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141" w:rsidRPr="00DF05EA" w:rsidRDefault="00BB7141" w:rsidP="00FB33A2">
      <w:pPr>
        <w:ind w:left="-142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DF05EA">
        <w:rPr>
          <w:rFonts w:ascii="Times New Roman" w:hAnsi="Times New Roman"/>
          <w:b/>
          <w:bCs/>
          <w:color w:val="000000"/>
          <w:sz w:val="20"/>
          <w:szCs w:val="20"/>
        </w:rPr>
        <w:t>ОБЯВЛЕНИЕ ЗА КОНКУРС</w:t>
      </w:r>
    </w:p>
    <w:p w:rsidR="00BB7141" w:rsidRPr="00DF05EA" w:rsidRDefault="00BB7141" w:rsidP="00FB3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hanging="142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bCs/>
          <w:color w:val="000000"/>
          <w:sz w:val="20"/>
          <w:szCs w:val="20"/>
        </w:rPr>
        <w:tab/>
        <w:t xml:space="preserve">Административен съд – Стара Загора, със з-д </w:t>
      </w:r>
      <w:r w:rsidRPr="00DF05EA">
        <w:rPr>
          <w:rFonts w:ascii="Times New Roman" w:hAnsi="Times New Roman"/>
          <w:sz w:val="20"/>
          <w:szCs w:val="20"/>
        </w:rPr>
        <w:t xml:space="preserve">№ РД-117/09.09.2026 г. на Председателя на съда, </w:t>
      </w:r>
      <w:r w:rsidRPr="00DF05EA">
        <w:rPr>
          <w:rFonts w:ascii="Times New Roman" w:hAnsi="Times New Roman"/>
          <w:bCs/>
          <w:color w:val="000000"/>
          <w:sz w:val="20"/>
          <w:szCs w:val="20"/>
        </w:rPr>
        <w:t xml:space="preserve">обявява конкурс за заемане </w:t>
      </w:r>
      <w:r w:rsidR="004C4802" w:rsidRPr="00DF05EA">
        <w:rPr>
          <w:rFonts w:ascii="Times New Roman" w:hAnsi="Times New Roman"/>
          <w:sz w:val="20"/>
          <w:szCs w:val="20"/>
        </w:rPr>
        <w:t xml:space="preserve">на </w:t>
      </w:r>
      <w:r w:rsidR="003F091B" w:rsidRPr="00DF05EA">
        <w:rPr>
          <w:rFonts w:ascii="Times New Roman" w:hAnsi="Times New Roman"/>
          <w:b/>
          <w:sz w:val="20"/>
          <w:szCs w:val="20"/>
        </w:rPr>
        <w:t>1</w:t>
      </w:r>
      <w:r w:rsidR="004C4802" w:rsidRPr="00DF05EA">
        <w:rPr>
          <w:rFonts w:ascii="Times New Roman" w:hAnsi="Times New Roman"/>
          <w:b/>
          <w:sz w:val="20"/>
          <w:szCs w:val="20"/>
        </w:rPr>
        <w:t xml:space="preserve"> </w:t>
      </w:r>
      <w:r w:rsidR="004C4802" w:rsidRPr="00DF05EA">
        <w:rPr>
          <w:rFonts w:ascii="Times New Roman" w:hAnsi="Times New Roman"/>
          <w:b/>
          <w:sz w:val="20"/>
          <w:szCs w:val="20"/>
          <w:lang w:val="en-US"/>
        </w:rPr>
        <w:t>(</w:t>
      </w:r>
      <w:r w:rsidR="003F091B" w:rsidRPr="00DF05EA">
        <w:rPr>
          <w:rFonts w:ascii="Times New Roman" w:hAnsi="Times New Roman"/>
          <w:b/>
          <w:sz w:val="20"/>
          <w:szCs w:val="20"/>
        </w:rPr>
        <w:t>една</w:t>
      </w:r>
      <w:r w:rsidR="004C4802" w:rsidRPr="00DF05EA">
        <w:rPr>
          <w:rFonts w:ascii="Times New Roman" w:hAnsi="Times New Roman"/>
          <w:b/>
          <w:sz w:val="20"/>
          <w:szCs w:val="20"/>
          <w:lang w:val="en-US"/>
        </w:rPr>
        <w:t>)</w:t>
      </w:r>
      <w:r w:rsidR="004C4802" w:rsidRPr="00DF05EA">
        <w:rPr>
          <w:rFonts w:ascii="Times New Roman" w:hAnsi="Times New Roman"/>
          <w:b/>
          <w:sz w:val="20"/>
          <w:szCs w:val="20"/>
        </w:rPr>
        <w:t xml:space="preserve"> щатн</w:t>
      </w:r>
      <w:r w:rsidR="003F091B" w:rsidRPr="00DF05EA">
        <w:rPr>
          <w:rFonts w:ascii="Times New Roman" w:hAnsi="Times New Roman"/>
          <w:b/>
          <w:sz w:val="20"/>
          <w:szCs w:val="20"/>
        </w:rPr>
        <w:t>а</w:t>
      </w:r>
      <w:r w:rsidR="004C4802" w:rsidRPr="00DF05EA">
        <w:rPr>
          <w:rFonts w:ascii="Times New Roman" w:hAnsi="Times New Roman"/>
          <w:b/>
          <w:sz w:val="20"/>
          <w:szCs w:val="20"/>
        </w:rPr>
        <w:t xml:space="preserve"> бройк</w:t>
      </w:r>
      <w:r w:rsidR="003F091B" w:rsidRPr="00DF05EA">
        <w:rPr>
          <w:rFonts w:ascii="Times New Roman" w:hAnsi="Times New Roman"/>
          <w:b/>
          <w:sz w:val="20"/>
          <w:szCs w:val="20"/>
        </w:rPr>
        <w:t>а</w:t>
      </w:r>
      <w:r w:rsidR="004C4802" w:rsidRPr="00DF05EA">
        <w:rPr>
          <w:rFonts w:ascii="Times New Roman" w:hAnsi="Times New Roman"/>
          <w:b/>
          <w:sz w:val="20"/>
          <w:szCs w:val="20"/>
        </w:rPr>
        <w:t xml:space="preserve"> за длъжността “</w:t>
      </w:r>
      <w:r w:rsidR="00B16576" w:rsidRPr="00DF05EA">
        <w:rPr>
          <w:rFonts w:ascii="Times New Roman" w:hAnsi="Times New Roman"/>
          <w:b/>
          <w:sz w:val="20"/>
          <w:szCs w:val="20"/>
        </w:rPr>
        <w:t>Съдебен администратор</w:t>
      </w:r>
      <w:r w:rsidR="004C4802" w:rsidRPr="00DF05EA">
        <w:rPr>
          <w:rFonts w:ascii="Times New Roman" w:hAnsi="Times New Roman"/>
          <w:b/>
          <w:sz w:val="20"/>
          <w:szCs w:val="20"/>
        </w:rPr>
        <w:t>“</w:t>
      </w:r>
      <w:r w:rsidR="004C4802" w:rsidRPr="00DF05EA">
        <w:rPr>
          <w:rFonts w:ascii="Times New Roman" w:hAnsi="Times New Roman"/>
          <w:sz w:val="20"/>
          <w:szCs w:val="20"/>
        </w:rPr>
        <w:t xml:space="preserve"> </w:t>
      </w:r>
      <w:r w:rsidR="000B1413" w:rsidRPr="00DF05EA">
        <w:rPr>
          <w:rFonts w:ascii="Times New Roman" w:hAnsi="Times New Roman"/>
          <w:sz w:val="20"/>
          <w:szCs w:val="20"/>
        </w:rPr>
        <w:t xml:space="preserve">с код по НКПД </w:t>
      </w:r>
      <w:r w:rsidR="00B16576" w:rsidRPr="00DF05EA">
        <w:rPr>
          <w:rFonts w:ascii="Times New Roman" w:hAnsi="Times New Roman"/>
          <w:sz w:val="20"/>
          <w:szCs w:val="20"/>
        </w:rPr>
        <w:t>2619</w:t>
      </w:r>
      <w:r w:rsidR="000B1413" w:rsidRPr="00DF05EA">
        <w:rPr>
          <w:rFonts w:ascii="Times New Roman" w:hAnsi="Times New Roman"/>
          <w:sz w:val="20"/>
          <w:szCs w:val="20"/>
        </w:rPr>
        <w:t xml:space="preserve"> </w:t>
      </w:r>
      <w:r w:rsidR="00B16576" w:rsidRPr="00DF05EA">
        <w:rPr>
          <w:rFonts w:ascii="Times New Roman" w:hAnsi="Times New Roman"/>
          <w:sz w:val="20"/>
          <w:szCs w:val="20"/>
        </w:rPr>
        <w:t>5012</w:t>
      </w:r>
      <w:r w:rsidR="000B1413" w:rsidRPr="00DF05EA">
        <w:rPr>
          <w:rFonts w:ascii="Times New Roman" w:hAnsi="Times New Roman"/>
          <w:sz w:val="20"/>
          <w:szCs w:val="20"/>
        </w:rPr>
        <w:t xml:space="preserve">, съгласно </w:t>
      </w:r>
      <w:r w:rsidR="007B0A93" w:rsidRPr="00DF05EA">
        <w:rPr>
          <w:rFonts w:ascii="Times New Roman" w:hAnsi="Times New Roman"/>
          <w:sz w:val="20"/>
          <w:szCs w:val="20"/>
        </w:rPr>
        <w:t xml:space="preserve">Класификатор на длъжностите в администрацията на съдилищата, утвърден с решение на ВСС по протокол </w:t>
      </w:r>
      <w:r w:rsidR="00662923" w:rsidRPr="00DF05EA">
        <w:rPr>
          <w:rFonts w:ascii="Times New Roman" w:hAnsi="Times New Roman"/>
          <w:sz w:val="20"/>
          <w:szCs w:val="20"/>
        </w:rPr>
        <w:t>№</w:t>
      </w:r>
      <w:r w:rsidR="003D5C41" w:rsidRPr="00DF05EA">
        <w:rPr>
          <w:rFonts w:ascii="Times New Roman" w:hAnsi="Times New Roman"/>
          <w:sz w:val="20"/>
          <w:szCs w:val="20"/>
        </w:rPr>
        <w:t>4</w:t>
      </w:r>
      <w:r w:rsidR="007B0A93" w:rsidRPr="00DF05EA">
        <w:rPr>
          <w:rFonts w:ascii="Times New Roman" w:hAnsi="Times New Roman"/>
          <w:sz w:val="20"/>
          <w:szCs w:val="20"/>
        </w:rPr>
        <w:t>/</w:t>
      </w:r>
      <w:r w:rsidR="003F091B" w:rsidRPr="00DF05EA">
        <w:rPr>
          <w:rFonts w:ascii="Times New Roman" w:hAnsi="Times New Roman"/>
          <w:sz w:val="20"/>
          <w:szCs w:val="20"/>
        </w:rPr>
        <w:t>10</w:t>
      </w:r>
      <w:r w:rsidR="007B0A93" w:rsidRPr="00DF05EA">
        <w:rPr>
          <w:rFonts w:ascii="Times New Roman" w:hAnsi="Times New Roman"/>
          <w:sz w:val="20"/>
          <w:szCs w:val="20"/>
        </w:rPr>
        <w:t>.0</w:t>
      </w:r>
      <w:r w:rsidR="003F091B" w:rsidRPr="00DF05EA">
        <w:rPr>
          <w:rFonts w:ascii="Times New Roman" w:hAnsi="Times New Roman"/>
          <w:sz w:val="20"/>
          <w:szCs w:val="20"/>
        </w:rPr>
        <w:t>2</w:t>
      </w:r>
      <w:r w:rsidR="007B0A93" w:rsidRPr="00DF05EA">
        <w:rPr>
          <w:rFonts w:ascii="Times New Roman" w:hAnsi="Times New Roman"/>
          <w:sz w:val="20"/>
          <w:szCs w:val="20"/>
        </w:rPr>
        <w:t>.202</w:t>
      </w:r>
      <w:r w:rsidR="003F091B" w:rsidRPr="00DF05EA">
        <w:rPr>
          <w:rFonts w:ascii="Times New Roman" w:hAnsi="Times New Roman"/>
          <w:sz w:val="20"/>
          <w:szCs w:val="20"/>
        </w:rPr>
        <w:t>6</w:t>
      </w:r>
      <w:r w:rsidR="007B0A93" w:rsidRPr="00DF05EA">
        <w:rPr>
          <w:rFonts w:ascii="Times New Roman" w:hAnsi="Times New Roman"/>
          <w:sz w:val="20"/>
          <w:szCs w:val="20"/>
        </w:rPr>
        <w:t xml:space="preserve"> г., в сила от 01.0</w:t>
      </w:r>
      <w:r w:rsidR="003F091B" w:rsidRPr="00DF05EA">
        <w:rPr>
          <w:rFonts w:ascii="Times New Roman" w:hAnsi="Times New Roman"/>
          <w:sz w:val="20"/>
          <w:szCs w:val="20"/>
        </w:rPr>
        <w:t>1</w:t>
      </w:r>
      <w:r w:rsidR="007B0A93" w:rsidRPr="00DF05EA">
        <w:rPr>
          <w:rFonts w:ascii="Times New Roman" w:hAnsi="Times New Roman"/>
          <w:sz w:val="20"/>
          <w:szCs w:val="20"/>
        </w:rPr>
        <w:t>.202</w:t>
      </w:r>
      <w:r w:rsidR="003F091B" w:rsidRPr="00DF05EA">
        <w:rPr>
          <w:rFonts w:ascii="Times New Roman" w:hAnsi="Times New Roman"/>
          <w:sz w:val="20"/>
          <w:szCs w:val="20"/>
        </w:rPr>
        <w:t>6</w:t>
      </w:r>
      <w:r w:rsidR="007B0A93" w:rsidRPr="00DF05EA">
        <w:rPr>
          <w:rFonts w:ascii="Times New Roman" w:hAnsi="Times New Roman"/>
          <w:sz w:val="20"/>
          <w:szCs w:val="20"/>
        </w:rPr>
        <w:t xml:space="preserve"> г.</w:t>
      </w:r>
      <w:r w:rsidR="00655F5A" w:rsidRPr="00DF05EA">
        <w:rPr>
          <w:rFonts w:ascii="Times New Roman" w:hAnsi="Times New Roman"/>
          <w:sz w:val="20"/>
          <w:szCs w:val="20"/>
        </w:rPr>
        <w:t>,</w:t>
      </w:r>
      <w:r w:rsidR="000B1413" w:rsidRPr="00DF05EA">
        <w:rPr>
          <w:rFonts w:ascii="Times New Roman" w:hAnsi="Times New Roman"/>
          <w:sz w:val="20"/>
          <w:szCs w:val="20"/>
        </w:rPr>
        <w:t xml:space="preserve"> </w:t>
      </w:r>
      <w:r w:rsidR="004C4802" w:rsidRPr="00DF05EA">
        <w:rPr>
          <w:rFonts w:ascii="Times New Roman" w:hAnsi="Times New Roman"/>
          <w:sz w:val="20"/>
          <w:szCs w:val="20"/>
        </w:rPr>
        <w:t xml:space="preserve">в Административен съд – </w:t>
      </w:r>
      <w:r w:rsidR="00DC7413" w:rsidRPr="00DF05EA">
        <w:rPr>
          <w:rFonts w:ascii="Times New Roman" w:hAnsi="Times New Roman"/>
          <w:sz w:val="20"/>
          <w:szCs w:val="20"/>
        </w:rPr>
        <w:t>Стара Загора</w:t>
      </w:r>
      <w:r w:rsidR="004C4802" w:rsidRPr="00DF05EA">
        <w:rPr>
          <w:rFonts w:ascii="Times New Roman" w:hAnsi="Times New Roman"/>
          <w:sz w:val="20"/>
          <w:szCs w:val="20"/>
        </w:rPr>
        <w:t>.</w:t>
      </w:r>
    </w:p>
    <w:p w:rsidR="00BB7141" w:rsidRPr="00DF05EA" w:rsidRDefault="001A314D" w:rsidP="00FB33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>О</w:t>
      </w:r>
      <w:r w:rsidR="00EF03C0" w:rsidRPr="00DF05EA">
        <w:rPr>
          <w:rFonts w:ascii="Times New Roman" w:hAnsi="Times New Roman"/>
          <w:b/>
          <w:sz w:val="20"/>
          <w:szCs w:val="20"/>
        </w:rPr>
        <w:t>писание на длъжността:</w:t>
      </w:r>
      <w:r w:rsidR="005C6865" w:rsidRPr="00DF05EA">
        <w:rPr>
          <w:rFonts w:ascii="Times New Roman" w:hAnsi="Times New Roman"/>
          <w:sz w:val="20"/>
          <w:szCs w:val="20"/>
        </w:rPr>
        <w:t xml:space="preserve">Съдебният администратор ръководи администрацията на съда; при оправомощаване от административния ръководител представлява съда в равнопоставените му отношения с държавните учреждения и частните лица; изготвя структура на администрацията, с която определя звената и длъжностите в тях и я предлага за утвърждаване от административния ръководител, като въз основа на утвърдената структура се изготвя поименното щатно разписание на администрацията; въвежда програмни решения по дългосрочното планиране, бюджетната политика, финансите, автоматизацията, снабдяването с оборудване и връзките с обществеността; организира и ръководи отговорните съдебни служители да изготвят информации, справки и статистически данни в електронна форма по образци и в срокове, утвърдени от пленума на Висшия съдебен съвет, и ги предоставя на Висшия съдебен съвет, на министъра на правосъдието и Инспектората към ВСС, както и в края на всяко шестмесечие да изготвят и предоставят на административен ръководител обобщена информация за образуването, движението и приключването на преписките и делата, информация за окончателно отменените актове от по-горните инстанции; </w:t>
      </w:r>
      <w:r w:rsidR="00B16576" w:rsidRPr="00DF05EA">
        <w:rPr>
          <w:rFonts w:ascii="Times New Roman" w:hAnsi="Times New Roman"/>
          <w:sz w:val="20"/>
          <w:szCs w:val="20"/>
        </w:rPr>
        <w:t xml:space="preserve">планира, организира и ръководи съдебните служители; отговаря за управлението на административната дейност в съда; осигурява организационна връзка между административния ръководител и съдиите с администрацията на съда;  организира разпределението на дейностите между отделните звена на администрацията на съда и изпълнението на задълженията на съдебните служители; създава условия за нормална и ефективна работа на съдебните служители; организира провеждането на конкурси за назначаване на съдебните служители и участва в комисиите по провеждането на конкурсите в случаите, предвидени в </w:t>
      </w:r>
      <w:r w:rsidR="00375D90" w:rsidRPr="00DF05EA">
        <w:rPr>
          <w:rFonts w:ascii="Times New Roman" w:hAnsi="Times New Roman"/>
          <w:sz w:val="20"/>
          <w:szCs w:val="20"/>
        </w:rPr>
        <w:t>П</w:t>
      </w:r>
      <w:r w:rsidR="00B16576" w:rsidRPr="00DF05EA">
        <w:rPr>
          <w:rFonts w:ascii="Times New Roman" w:hAnsi="Times New Roman"/>
          <w:sz w:val="20"/>
          <w:szCs w:val="20"/>
        </w:rPr>
        <w:t>равилник</w:t>
      </w:r>
      <w:r w:rsidR="00375D90" w:rsidRPr="00DF05EA">
        <w:rPr>
          <w:rFonts w:ascii="Times New Roman" w:hAnsi="Times New Roman"/>
          <w:sz w:val="20"/>
          <w:szCs w:val="20"/>
        </w:rPr>
        <w:t>а за администрацията в съдилищата</w:t>
      </w:r>
      <w:r w:rsidR="00B16576" w:rsidRPr="00DF05EA">
        <w:rPr>
          <w:rFonts w:ascii="Times New Roman" w:hAnsi="Times New Roman"/>
          <w:sz w:val="20"/>
          <w:szCs w:val="20"/>
        </w:rPr>
        <w:t xml:space="preserve">; организира обучението на съдебните служители и повишаването на тяхната квалификация;  следи за спазването на трудовата дисциплина и уплътняване на работното време; съгласува времето за ползване на отпуските от съдебните служители и тяхното персонално заместване от друг служител; участва в комисията по атестиране и предлага промяна в ранговете и трудовото им възнаграждение;  предлага служителите за поощрение или за налагане на дисциплинарни наказания; ръководи работата по изготвянето на проекта за бюджет на съда и го представя за одобрение на административния ръководител на съда; ръководи и контролира снабдяването и оборудването на съда; организира контрола по събирането на таксите от администрацията на съда; планира и контролира дейността по изграждането, поддържането и ремонта на съдебната сграда и другите сгради, </w:t>
      </w:r>
      <w:r w:rsidR="0061490D" w:rsidRPr="00DF05EA">
        <w:rPr>
          <w:rFonts w:ascii="Times New Roman" w:hAnsi="Times New Roman"/>
          <w:sz w:val="20"/>
          <w:szCs w:val="20"/>
        </w:rPr>
        <w:t xml:space="preserve">стопанисвани от съда; </w:t>
      </w:r>
      <w:r w:rsidR="00B16576" w:rsidRPr="00DF05EA">
        <w:rPr>
          <w:rFonts w:ascii="Times New Roman" w:hAnsi="Times New Roman"/>
          <w:sz w:val="20"/>
          <w:szCs w:val="20"/>
        </w:rPr>
        <w:t>изпълнява и други задължения, възложени му от административния ръководител на съда.</w:t>
      </w:r>
    </w:p>
    <w:p w:rsidR="00BB7141" w:rsidRPr="00DF05EA" w:rsidRDefault="004C4802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>2. Минимални и специфични изисквания, предвидени в нормативните актове</w:t>
      </w:r>
      <w:r w:rsidR="00DD1721" w:rsidRPr="00DF05EA">
        <w:rPr>
          <w:rFonts w:ascii="Times New Roman" w:hAnsi="Times New Roman"/>
          <w:sz w:val="20"/>
          <w:szCs w:val="20"/>
        </w:rPr>
        <w:t xml:space="preserve"> за заемане на </w:t>
      </w:r>
      <w:r w:rsidRPr="00DF05EA">
        <w:rPr>
          <w:rFonts w:ascii="Times New Roman" w:hAnsi="Times New Roman"/>
          <w:sz w:val="20"/>
          <w:szCs w:val="20"/>
        </w:rPr>
        <w:t>длъжност</w:t>
      </w:r>
      <w:r w:rsidR="00A81E4B" w:rsidRPr="00DF05EA">
        <w:rPr>
          <w:rFonts w:ascii="Times New Roman" w:hAnsi="Times New Roman"/>
          <w:sz w:val="20"/>
          <w:szCs w:val="20"/>
        </w:rPr>
        <w:t>т</w:t>
      </w:r>
      <w:r w:rsidR="002343A7" w:rsidRPr="00DF05EA">
        <w:rPr>
          <w:rFonts w:ascii="Times New Roman" w:hAnsi="Times New Roman"/>
          <w:sz w:val="20"/>
          <w:szCs w:val="20"/>
        </w:rPr>
        <w:t>а</w:t>
      </w:r>
      <w:r w:rsidRPr="00DF05EA">
        <w:rPr>
          <w:rFonts w:ascii="Times New Roman" w:hAnsi="Times New Roman"/>
          <w:sz w:val="20"/>
          <w:szCs w:val="20"/>
        </w:rPr>
        <w:t xml:space="preserve"> </w:t>
      </w:r>
      <w:r w:rsidR="002343A7" w:rsidRPr="00DF05EA">
        <w:rPr>
          <w:rFonts w:ascii="Times New Roman" w:hAnsi="Times New Roman"/>
          <w:b/>
          <w:sz w:val="20"/>
          <w:szCs w:val="20"/>
        </w:rPr>
        <w:t>“</w:t>
      </w:r>
      <w:r w:rsidR="00323A42" w:rsidRPr="00DF05EA">
        <w:rPr>
          <w:rFonts w:ascii="Times New Roman" w:hAnsi="Times New Roman"/>
          <w:b/>
          <w:sz w:val="20"/>
          <w:szCs w:val="20"/>
        </w:rPr>
        <w:t>Съдебен администратор</w:t>
      </w:r>
      <w:r w:rsidR="002343A7" w:rsidRPr="00DF05EA">
        <w:rPr>
          <w:rFonts w:ascii="Times New Roman" w:hAnsi="Times New Roman"/>
          <w:b/>
          <w:sz w:val="20"/>
          <w:szCs w:val="20"/>
        </w:rPr>
        <w:t>“</w:t>
      </w:r>
      <w:r w:rsidRPr="00DF05EA">
        <w:rPr>
          <w:rFonts w:ascii="Times New Roman" w:hAnsi="Times New Roman"/>
          <w:sz w:val="20"/>
          <w:szCs w:val="20"/>
        </w:rPr>
        <w:t xml:space="preserve">: </w:t>
      </w:r>
    </w:p>
    <w:p w:rsidR="00BB7141" w:rsidRPr="00DF05EA" w:rsidRDefault="00DD1721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 w:hanging="285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ab/>
      </w:r>
      <w:r w:rsidR="00323A42" w:rsidRPr="00DF05EA">
        <w:rPr>
          <w:rFonts w:ascii="Times New Roman" w:hAnsi="Times New Roman"/>
          <w:b/>
          <w:sz w:val="20"/>
          <w:szCs w:val="20"/>
        </w:rPr>
        <w:t>2.1.</w:t>
      </w:r>
      <w:r w:rsidR="00323A42" w:rsidRPr="00DF05EA">
        <w:rPr>
          <w:rFonts w:ascii="Times New Roman" w:hAnsi="Times New Roman"/>
          <w:sz w:val="20"/>
          <w:szCs w:val="20"/>
        </w:rPr>
        <w:t xml:space="preserve">За съдебен администратор може да се назначи лице, което: </w:t>
      </w:r>
      <w:r w:rsidR="009D2FE6" w:rsidRPr="00DF05EA">
        <w:rPr>
          <w:rFonts w:ascii="Times New Roman" w:hAnsi="Times New Roman"/>
          <w:sz w:val="20"/>
          <w:szCs w:val="20"/>
        </w:rPr>
        <w:t>е бъ</w:t>
      </w:r>
      <w:r w:rsidRPr="00DF05EA">
        <w:rPr>
          <w:rFonts w:ascii="Times New Roman" w:hAnsi="Times New Roman"/>
          <w:sz w:val="20"/>
          <w:szCs w:val="20"/>
        </w:rPr>
        <w:t xml:space="preserve">лгарски гражданин, гражданин на </w:t>
      </w:r>
      <w:r w:rsidR="009D2FE6" w:rsidRPr="00DF05EA">
        <w:rPr>
          <w:rFonts w:ascii="Times New Roman" w:hAnsi="Times New Roman"/>
          <w:sz w:val="20"/>
          <w:szCs w:val="20"/>
        </w:rPr>
        <w:t>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  <w:r w:rsidR="00BB7141" w:rsidRPr="00DF05EA">
        <w:rPr>
          <w:rFonts w:ascii="Times New Roman" w:hAnsi="Times New Roman"/>
          <w:sz w:val="20"/>
          <w:szCs w:val="20"/>
        </w:rPr>
        <w:t xml:space="preserve"> </w:t>
      </w:r>
      <w:r w:rsidR="009D2FE6" w:rsidRPr="00DF05EA">
        <w:rPr>
          <w:rFonts w:ascii="Times New Roman" w:hAnsi="Times New Roman"/>
          <w:sz w:val="20"/>
          <w:szCs w:val="20"/>
        </w:rPr>
        <w:t>е навършило пълнолетие;</w:t>
      </w:r>
      <w:r w:rsidR="00BB7141" w:rsidRPr="00DF05EA">
        <w:rPr>
          <w:rFonts w:ascii="Times New Roman" w:hAnsi="Times New Roman"/>
          <w:sz w:val="20"/>
          <w:szCs w:val="20"/>
        </w:rPr>
        <w:t xml:space="preserve"> </w:t>
      </w:r>
      <w:r w:rsidR="009D2FE6" w:rsidRPr="00DF05EA">
        <w:rPr>
          <w:rFonts w:ascii="Times New Roman" w:hAnsi="Times New Roman"/>
          <w:sz w:val="20"/>
          <w:szCs w:val="20"/>
        </w:rPr>
        <w:t>не е поставено под запрещение;не е осъждано на лишаване от свобода за умишлено престъпление от общ характер;не е лишено по съответен ред от правото да заема определена длъжност;отговаря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съответната длъжност;</w:t>
      </w:r>
      <w:r w:rsidR="00323A42" w:rsidRPr="00DF05EA">
        <w:rPr>
          <w:rFonts w:ascii="Times New Roman" w:hAnsi="Times New Roman"/>
          <w:sz w:val="20"/>
          <w:szCs w:val="20"/>
        </w:rPr>
        <w:t xml:space="preserve">притежава необходимите нравствени и професионални качества; притежава добри практически умения за работа </w:t>
      </w:r>
      <w:r w:rsidR="00BB7141" w:rsidRPr="00DF05EA">
        <w:rPr>
          <w:rFonts w:ascii="Times New Roman" w:hAnsi="Times New Roman"/>
          <w:sz w:val="20"/>
          <w:szCs w:val="20"/>
        </w:rPr>
        <w:t>със системен и приложен софтуер;</w:t>
      </w:r>
      <w:r w:rsidR="009D2FE6" w:rsidRPr="00DF05EA">
        <w:rPr>
          <w:rFonts w:ascii="Times New Roman" w:hAnsi="Times New Roman"/>
          <w:sz w:val="20"/>
          <w:szCs w:val="20"/>
        </w:rPr>
        <w:t>д</w:t>
      </w:r>
      <w:r w:rsidR="00323A42" w:rsidRPr="00DF05EA">
        <w:rPr>
          <w:rFonts w:ascii="Times New Roman" w:hAnsi="Times New Roman"/>
          <w:sz w:val="20"/>
          <w:szCs w:val="20"/>
        </w:rPr>
        <w:t>окато упражнява длъжността си, съд</w:t>
      </w:r>
      <w:r w:rsidR="00BB0F33" w:rsidRPr="00DF05EA">
        <w:rPr>
          <w:rFonts w:ascii="Times New Roman" w:hAnsi="Times New Roman"/>
          <w:sz w:val="20"/>
          <w:szCs w:val="20"/>
        </w:rPr>
        <w:t xml:space="preserve">ебният администратор не може да </w:t>
      </w:r>
      <w:r w:rsidR="00323A42" w:rsidRPr="00DF05EA">
        <w:rPr>
          <w:rFonts w:ascii="Times New Roman" w:hAnsi="Times New Roman"/>
          <w:sz w:val="20"/>
          <w:szCs w:val="20"/>
        </w:rPr>
        <w:t>членува в политическа партия или коалиция, организация с политически цели, както и да извършва политическа дейност.</w:t>
      </w:r>
    </w:p>
    <w:p w:rsidR="00BB7141" w:rsidRPr="00DF05EA" w:rsidRDefault="00BB7141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 w:hanging="424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sz w:val="20"/>
          <w:szCs w:val="20"/>
        </w:rPr>
        <w:tab/>
      </w:r>
      <w:r w:rsidR="004C4802" w:rsidRPr="00DF05EA">
        <w:rPr>
          <w:rFonts w:ascii="Times New Roman" w:hAnsi="Times New Roman"/>
          <w:b/>
          <w:sz w:val="20"/>
          <w:szCs w:val="20"/>
        </w:rPr>
        <w:t>2.2.</w:t>
      </w:r>
      <w:r w:rsidR="004C4802" w:rsidRPr="00DF05EA">
        <w:rPr>
          <w:rFonts w:ascii="Times New Roman" w:hAnsi="Times New Roman"/>
          <w:sz w:val="20"/>
          <w:szCs w:val="20"/>
        </w:rPr>
        <w:t xml:space="preserve"> Кандида</w:t>
      </w:r>
      <w:r w:rsidR="0071643F" w:rsidRPr="00DF05EA">
        <w:rPr>
          <w:rFonts w:ascii="Times New Roman" w:hAnsi="Times New Roman"/>
          <w:sz w:val="20"/>
          <w:szCs w:val="20"/>
        </w:rPr>
        <w:t>тът, спечелил</w:t>
      </w:r>
      <w:r w:rsidR="004C4802" w:rsidRPr="00DF05EA">
        <w:rPr>
          <w:rFonts w:ascii="Times New Roman" w:hAnsi="Times New Roman"/>
          <w:sz w:val="20"/>
          <w:szCs w:val="20"/>
        </w:rPr>
        <w:t xml:space="preserve"> конкурса за длъжността „</w:t>
      </w:r>
      <w:r w:rsidR="009D2FE6" w:rsidRPr="00DF05EA">
        <w:rPr>
          <w:rFonts w:ascii="Times New Roman" w:hAnsi="Times New Roman"/>
          <w:sz w:val="20"/>
          <w:szCs w:val="20"/>
        </w:rPr>
        <w:t>съдебен администратор</w:t>
      </w:r>
      <w:r w:rsidR="0071643F" w:rsidRPr="00DF05EA">
        <w:rPr>
          <w:rFonts w:ascii="Times New Roman" w:hAnsi="Times New Roman"/>
          <w:sz w:val="20"/>
          <w:szCs w:val="20"/>
        </w:rPr>
        <w:t>“</w:t>
      </w:r>
      <w:r w:rsidR="004C4802" w:rsidRPr="00DF05EA">
        <w:rPr>
          <w:rFonts w:ascii="Times New Roman" w:hAnsi="Times New Roman"/>
          <w:sz w:val="20"/>
          <w:szCs w:val="20"/>
        </w:rPr>
        <w:t xml:space="preserve">, към момента на назначаване, трябва да отговаря на изискванията на </w:t>
      </w:r>
      <w:r w:rsidR="004C4802" w:rsidRPr="00DF05EA">
        <w:rPr>
          <w:rFonts w:ascii="Times New Roman" w:hAnsi="Times New Roman"/>
          <w:b/>
          <w:sz w:val="20"/>
          <w:szCs w:val="20"/>
        </w:rPr>
        <w:t>чл. 340а, ал. 2 от Закона за съдебната власт</w:t>
      </w:r>
      <w:r w:rsidR="004C4802" w:rsidRPr="00DF05EA">
        <w:rPr>
          <w:rFonts w:ascii="Times New Roman" w:hAnsi="Times New Roman"/>
          <w:sz w:val="20"/>
          <w:szCs w:val="20"/>
        </w:rPr>
        <w:t xml:space="preserve"> и подписва декларация за обстоятелствата, визирани в нея.</w:t>
      </w:r>
    </w:p>
    <w:p w:rsidR="00BB7141" w:rsidRPr="00DF05EA" w:rsidRDefault="00BB7141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 w:hanging="424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ab/>
      </w:r>
      <w:r w:rsidR="004C4802" w:rsidRPr="00DF05EA">
        <w:rPr>
          <w:rFonts w:ascii="Times New Roman" w:hAnsi="Times New Roman"/>
          <w:b/>
          <w:sz w:val="20"/>
          <w:szCs w:val="20"/>
        </w:rPr>
        <w:t>2</w:t>
      </w:r>
      <w:r w:rsidR="004C4802" w:rsidRPr="00DF05EA">
        <w:rPr>
          <w:rFonts w:ascii="Times New Roman" w:hAnsi="Times New Roman"/>
          <w:b/>
          <w:sz w:val="20"/>
          <w:szCs w:val="20"/>
          <w:lang w:val="en-US"/>
        </w:rPr>
        <w:t>.</w:t>
      </w:r>
      <w:r w:rsidR="004C4802" w:rsidRPr="00DF05EA">
        <w:rPr>
          <w:rFonts w:ascii="Times New Roman" w:hAnsi="Times New Roman"/>
          <w:b/>
          <w:sz w:val="20"/>
          <w:szCs w:val="20"/>
        </w:rPr>
        <w:t>3</w:t>
      </w:r>
      <w:r w:rsidR="004C4802" w:rsidRPr="00DF05EA">
        <w:rPr>
          <w:rFonts w:ascii="Times New Roman" w:hAnsi="Times New Roman"/>
          <w:sz w:val="20"/>
          <w:szCs w:val="20"/>
        </w:rPr>
        <w:t xml:space="preserve">. </w:t>
      </w:r>
      <w:r w:rsidR="004C4802" w:rsidRPr="00DF05EA">
        <w:rPr>
          <w:rFonts w:ascii="Times New Roman" w:hAnsi="Times New Roman"/>
          <w:b/>
          <w:sz w:val="20"/>
          <w:szCs w:val="20"/>
        </w:rPr>
        <w:t>Минимални изисквания за образователна степен</w:t>
      </w:r>
      <w:r w:rsidR="00662923" w:rsidRPr="00DF05EA">
        <w:rPr>
          <w:rFonts w:ascii="Times New Roman" w:hAnsi="Times New Roman"/>
          <w:b/>
          <w:sz w:val="20"/>
          <w:szCs w:val="20"/>
        </w:rPr>
        <w:t>:</w:t>
      </w:r>
      <w:r w:rsidR="004C4802" w:rsidRPr="00DF05EA">
        <w:rPr>
          <w:rFonts w:ascii="Times New Roman" w:hAnsi="Times New Roman"/>
          <w:sz w:val="20"/>
          <w:szCs w:val="20"/>
        </w:rPr>
        <w:t xml:space="preserve"> </w:t>
      </w:r>
      <w:r w:rsidR="008B16F5" w:rsidRPr="00DF05EA">
        <w:rPr>
          <w:rFonts w:ascii="Times New Roman" w:hAnsi="Times New Roman"/>
          <w:sz w:val="20"/>
          <w:szCs w:val="20"/>
        </w:rPr>
        <w:t>- съгласно Правилника за администрацията в съдилищата и Класификатора на длъжностите в администрацията на съдилищата за длъжността „Съдебен администратор“ се изисква висше образование с образователна степен "магистър" по специалностите публична администрация, икономика или право и професионален опит не по-малко от 8 години</w:t>
      </w:r>
      <w:r w:rsidR="008B16F5" w:rsidRPr="00DF05EA">
        <w:rPr>
          <w:rFonts w:ascii="Times New Roman" w:hAnsi="Times New Roman"/>
          <w:b/>
          <w:sz w:val="20"/>
          <w:szCs w:val="20"/>
        </w:rPr>
        <w:t xml:space="preserve"> /Съгласно §2 от ДР на ПАС „професионален опит е времето, през което служителят е извършвал дейност в област или области, които са свързани с функциите, определени в длъжностната характеристика за съответната длъжност“/ </w:t>
      </w:r>
    </w:p>
    <w:p w:rsidR="00FB33A2" w:rsidRPr="00DF05EA" w:rsidRDefault="004C4802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b/>
          <w:bCs/>
          <w:sz w:val="20"/>
          <w:szCs w:val="20"/>
        </w:rPr>
        <w:t>3. Специфични изисквания за заемане на длъжност</w:t>
      </w:r>
      <w:r w:rsidR="00A81E4B" w:rsidRPr="00DF05EA">
        <w:rPr>
          <w:rFonts w:ascii="Times New Roman" w:hAnsi="Times New Roman"/>
          <w:b/>
          <w:bCs/>
          <w:sz w:val="20"/>
          <w:szCs w:val="20"/>
        </w:rPr>
        <w:t>т</w:t>
      </w:r>
      <w:r w:rsidR="0071643F" w:rsidRPr="00DF05EA">
        <w:rPr>
          <w:rFonts w:ascii="Times New Roman" w:hAnsi="Times New Roman"/>
          <w:b/>
          <w:bCs/>
          <w:sz w:val="20"/>
          <w:szCs w:val="20"/>
        </w:rPr>
        <w:t>а</w:t>
      </w:r>
      <w:r w:rsidRPr="00DF05EA">
        <w:rPr>
          <w:rFonts w:ascii="Times New Roman" w:hAnsi="Times New Roman"/>
          <w:b/>
          <w:bCs/>
          <w:sz w:val="20"/>
          <w:szCs w:val="20"/>
        </w:rPr>
        <w:t xml:space="preserve"> „</w:t>
      </w:r>
      <w:r w:rsidR="008B16F5" w:rsidRPr="00DF05EA">
        <w:rPr>
          <w:rFonts w:ascii="Times New Roman" w:hAnsi="Times New Roman"/>
          <w:b/>
          <w:bCs/>
          <w:sz w:val="20"/>
          <w:szCs w:val="20"/>
        </w:rPr>
        <w:t>Съдебен администратор</w:t>
      </w:r>
      <w:r w:rsidRPr="00DF05EA">
        <w:rPr>
          <w:rFonts w:ascii="Times New Roman" w:hAnsi="Times New Roman"/>
          <w:b/>
          <w:bCs/>
          <w:sz w:val="20"/>
          <w:szCs w:val="20"/>
        </w:rPr>
        <w:t>“:</w:t>
      </w:r>
      <w:r w:rsidR="007F4797" w:rsidRPr="00DF05EA">
        <w:rPr>
          <w:rFonts w:ascii="Times New Roman" w:hAnsi="Times New Roman"/>
          <w:color w:val="000000"/>
          <w:sz w:val="20"/>
          <w:szCs w:val="20"/>
          <w:lang w:bidi="bg-BG"/>
        </w:rPr>
        <w:t>- отлично познаване на нормативните разпоредби, регулиращи дейността на органите на съдебната власт: Закона за съдебната власт</w:t>
      </w:r>
      <w:r w:rsidR="009E59B0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 и подзаконовите актове по неговото прилагане</w:t>
      </w:r>
      <w:r w:rsidR="007F4797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, Правилника за администрацията в съдилищата, </w:t>
      </w:r>
      <w:r w:rsidR="007F4797" w:rsidRPr="00DF05EA">
        <w:rPr>
          <w:rFonts w:ascii="Times New Roman" w:hAnsi="Times New Roman"/>
          <w:sz w:val="20"/>
          <w:szCs w:val="20"/>
          <w:lang w:eastAsia="en-US"/>
        </w:rPr>
        <w:t xml:space="preserve">Класификатора на длъжностите в администрацията на съдилищата по чл. 341 от Закона за съдебната власт; </w:t>
      </w:r>
      <w:r w:rsidR="00977318" w:rsidRPr="00DF05EA">
        <w:rPr>
          <w:rFonts w:ascii="Times New Roman" w:hAnsi="Times New Roman"/>
          <w:sz w:val="20"/>
          <w:szCs w:val="20"/>
          <w:lang w:eastAsia="en-US"/>
        </w:rPr>
        <w:t xml:space="preserve">Етичния кодекс на съдебните служители, </w:t>
      </w:r>
      <w:r w:rsidR="009E59B0" w:rsidRPr="00DF05EA">
        <w:rPr>
          <w:rFonts w:ascii="Times New Roman" w:hAnsi="Times New Roman"/>
          <w:sz w:val="20"/>
          <w:szCs w:val="20"/>
          <w:lang w:eastAsia="en-US"/>
        </w:rPr>
        <w:t xml:space="preserve">нормативните актове, издадени от ВСС, </w:t>
      </w:r>
      <w:r w:rsidR="007F4797" w:rsidRPr="00DF05EA">
        <w:rPr>
          <w:rFonts w:ascii="Times New Roman" w:hAnsi="Times New Roman"/>
          <w:sz w:val="20"/>
          <w:szCs w:val="20"/>
          <w:lang w:eastAsia="en-US"/>
        </w:rPr>
        <w:t xml:space="preserve">решенията на ВСС и тези, регламентиращи кадровото и служебно положение на магистрати и съдебни служители, </w:t>
      </w:r>
      <w:r w:rsidR="007F4797" w:rsidRPr="00DF05EA">
        <w:rPr>
          <w:rFonts w:ascii="Times New Roman" w:hAnsi="Times New Roman"/>
          <w:color w:val="000000"/>
          <w:sz w:val="20"/>
          <w:szCs w:val="20"/>
          <w:lang w:bidi="bg-BG"/>
        </w:rPr>
        <w:t>Кодекса на труда</w:t>
      </w:r>
      <w:r w:rsidR="009E59B0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 и подзаконовите актове по неговото прилагане</w:t>
      </w:r>
      <w:r w:rsidR="007F4797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, </w:t>
      </w:r>
      <w:r w:rsidR="009E59B0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Кодекса за социално осигуряване, Закона за финансово управление и контрол в публичния сектор, </w:t>
      </w:r>
      <w:r w:rsidR="007F4797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Закона за защита на личните данни, </w:t>
      </w:r>
      <w:r w:rsidR="00977318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Закона за защита на лицата, подаващи сигнали или публично оповестяващи информация за нарушения, </w:t>
      </w:r>
      <w:r w:rsidR="00917D22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Закона за противодействие на корупцията, </w:t>
      </w:r>
      <w:r w:rsidR="007F4797" w:rsidRPr="00DF05EA">
        <w:rPr>
          <w:rFonts w:ascii="Times New Roman" w:hAnsi="Times New Roman"/>
          <w:color w:val="000000"/>
          <w:sz w:val="20"/>
          <w:szCs w:val="20"/>
          <w:lang w:bidi="bg-BG"/>
        </w:rPr>
        <w:t xml:space="preserve">Закона за защита на класифицираната информация и подзаконовите актове по неговото прилагане, </w:t>
      </w:r>
      <w:r w:rsidR="007F4797" w:rsidRPr="00DF05EA">
        <w:rPr>
          <w:rFonts w:ascii="Times New Roman" w:hAnsi="Times New Roman"/>
          <w:sz w:val="20"/>
          <w:szCs w:val="20"/>
          <w:lang w:eastAsia="en-US"/>
        </w:rPr>
        <w:t xml:space="preserve">Закона за достъп до обществена информация, Закона за задълженията и договорите, Закона за обществените поръчки и Правилника за прилагането на Закона за обществените поръчки, </w:t>
      </w:r>
      <w:r w:rsidR="009E59B0" w:rsidRPr="00DF05EA">
        <w:rPr>
          <w:rFonts w:ascii="Times New Roman" w:hAnsi="Times New Roman"/>
          <w:sz w:val="20"/>
          <w:szCs w:val="20"/>
          <w:lang w:eastAsia="en-US"/>
        </w:rPr>
        <w:t xml:space="preserve">Закона </w:t>
      </w:r>
      <w:r w:rsidR="007F4797" w:rsidRPr="00DF05EA">
        <w:rPr>
          <w:rFonts w:ascii="Times New Roman" w:hAnsi="Times New Roman"/>
          <w:sz w:val="20"/>
          <w:szCs w:val="20"/>
          <w:lang w:eastAsia="en-US"/>
        </w:rPr>
        <w:t xml:space="preserve">за здравословни и безопасни условия на труд и други </w:t>
      </w:r>
      <w:r w:rsidR="00977318" w:rsidRPr="00DF05EA">
        <w:rPr>
          <w:rFonts w:ascii="Times New Roman" w:hAnsi="Times New Roman"/>
          <w:sz w:val="20"/>
          <w:szCs w:val="20"/>
          <w:lang w:eastAsia="en-US"/>
        </w:rPr>
        <w:t xml:space="preserve">свързани с организацията и дейността на съдебната администрация, както и </w:t>
      </w:r>
      <w:r w:rsidR="00FB33A2" w:rsidRPr="00DF05EA">
        <w:rPr>
          <w:rFonts w:ascii="Times New Roman" w:hAnsi="Times New Roman"/>
          <w:sz w:val="20"/>
          <w:szCs w:val="20"/>
          <w:lang w:eastAsia="en-US"/>
        </w:rPr>
        <w:t>вътрешноадминистративни актове;</w:t>
      </w:r>
      <w:r w:rsidR="00163DBE" w:rsidRPr="00DF05EA">
        <w:rPr>
          <w:rFonts w:ascii="Times New Roman" w:hAnsi="Times New Roman"/>
          <w:sz w:val="20"/>
          <w:szCs w:val="20"/>
        </w:rPr>
        <w:t>Познаване на процесуалните закони, свързани с работата по административни дела;</w:t>
      </w:r>
      <w:r w:rsidR="00B93BAD" w:rsidRPr="00DF05EA">
        <w:rPr>
          <w:rFonts w:ascii="Times New Roman" w:hAnsi="Times New Roman"/>
          <w:sz w:val="20"/>
          <w:szCs w:val="20"/>
        </w:rPr>
        <w:t>Познания по съдебна документация и разбиране на зн</w:t>
      </w:r>
      <w:r w:rsidR="00163DBE" w:rsidRPr="00DF05EA">
        <w:rPr>
          <w:rFonts w:ascii="Times New Roman" w:hAnsi="Times New Roman"/>
          <w:sz w:val="20"/>
          <w:szCs w:val="20"/>
        </w:rPr>
        <w:t>ачението й за съдебната система;</w:t>
      </w:r>
      <w:r w:rsidR="008B71F7" w:rsidRPr="00DF05EA">
        <w:rPr>
          <w:rFonts w:ascii="Times New Roman" w:hAnsi="Times New Roman"/>
          <w:sz w:val="20"/>
          <w:szCs w:val="20"/>
        </w:rPr>
        <w:t>Познаване на осн</w:t>
      </w:r>
      <w:r w:rsidR="009F1D03" w:rsidRPr="00DF05EA">
        <w:rPr>
          <w:rFonts w:ascii="Times New Roman" w:hAnsi="Times New Roman"/>
          <w:sz w:val="20"/>
          <w:szCs w:val="20"/>
        </w:rPr>
        <w:t>овните задължения на длъжността;</w:t>
      </w:r>
      <w:r w:rsidR="004C7AFB" w:rsidRPr="00DF05EA">
        <w:rPr>
          <w:rFonts w:ascii="Times New Roman" w:hAnsi="Times New Roman"/>
          <w:sz w:val="20"/>
          <w:szCs w:val="20"/>
        </w:rPr>
        <w:t>Притежава добри практически умения за работа със системен и приложен софтуер; Познания и опит с деловодни системи, съвременни офис-процедури, работа с текстообработващи програми</w:t>
      </w:r>
      <w:r w:rsidR="004C7AFB" w:rsidRPr="00DF05EA">
        <w:rPr>
          <w:rFonts w:ascii="Times New Roman" w:hAnsi="Times New Roman"/>
          <w:sz w:val="20"/>
          <w:szCs w:val="20"/>
          <w:lang w:val="en-US"/>
        </w:rPr>
        <w:t xml:space="preserve"> MS Office</w:t>
      </w:r>
      <w:r w:rsidR="004C7AFB" w:rsidRPr="00DF05EA">
        <w:rPr>
          <w:rFonts w:ascii="Times New Roman" w:hAnsi="Times New Roman"/>
          <w:sz w:val="20"/>
          <w:szCs w:val="20"/>
        </w:rPr>
        <w:t xml:space="preserve"> </w:t>
      </w:r>
      <w:r w:rsidR="004C7AFB" w:rsidRPr="00DF05EA">
        <w:rPr>
          <w:rFonts w:ascii="Times New Roman" w:hAnsi="Times New Roman"/>
          <w:sz w:val="20"/>
          <w:szCs w:val="20"/>
          <w:lang w:val="en-US"/>
        </w:rPr>
        <w:t xml:space="preserve">(Word, </w:t>
      </w:r>
      <w:r w:rsidR="004C7AFB" w:rsidRPr="00DF05EA">
        <w:rPr>
          <w:rFonts w:ascii="Times New Roman" w:hAnsi="Times New Roman"/>
          <w:sz w:val="20"/>
          <w:szCs w:val="20"/>
          <w:lang w:val="en-US"/>
        </w:rPr>
        <w:lastRenderedPageBreak/>
        <w:t xml:space="preserve">Excel), </w:t>
      </w:r>
      <w:r w:rsidR="004C7AFB" w:rsidRPr="00DF05EA">
        <w:rPr>
          <w:rFonts w:ascii="Times New Roman" w:hAnsi="Times New Roman"/>
          <w:sz w:val="20"/>
          <w:szCs w:val="20"/>
        </w:rPr>
        <w:t xml:space="preserve">с квалифициран електронен подпис, работа с електронна поща, система за сигурно електронно връчване и </w:t>
      </w:r>
      <w:r w:rsidR="004C7AFB" w:rsidRPr="00DF05EA">
        <w:rPr>
          <w:rFonts w:ascii="Times New Roman" w:hAnsi="Times New Roman"/>
          <w:sz w:val="20"/>
          <w:szCs w:val="20"/>
          <w:lang w:val="en-US"/>
        </w:rPr>
        <w:t>Internet</w:t>
      </w:r>
      <w:r w:rsidR="004C7AFB" w:rsidRPr="00DF05EA">
        <w:rPr>
          <w:rFonts w:ascii="Times New Roman" w:hAnsi="Times New Roman"/>
          <w:sz w:val="20"/>
          <w:szCs w:val="20"/>
        </w:rPr>
        <w:t xml:space="preserve">; </w:t>
      </w:r>
      <w:r w:rsidR="00D04139" w:rsidRPr="00DF05EA">
        <w:rPr>
          <w:rFonts w:ascii="Times New Roman" w:hAnsi="Times New Roman"/>
          <w:b/>
          <w:sz w:val="20"/>
          <w:szCs w:val="20"/>
        </w:rPr>
        <w:t xml:space="preserve"> </w:t>
      </w:r>
      <w:r w:rsidR="008B71F7" w:rsidRPr="00DF05EA">
        <w:rPr>
          <w:rFonts w:ascii="Times New Roman" w:hAnsi="Times New Roman"/>
          <w:sz w:val="20"/>
          <w:szCs w:val="20"/>
        </w:rPr>
        <w:t>В</w:t>
      </w:r>
      <w:r w:rsidR="007B0A93" w:rsidRPr="00DF05EA">
        <w:rPr>
          <w:rFonts w:ascii="Times New Roman" w:hAnsi="Times New Roman"/>
          <w:sz w:val="20"/>
          <w:szCs w:val="20"/>
        </w:rPr>
        <w:t>исока степен на организираност и мотивация за работа в съдебната система;</w:t>
      </w:r>
      <w:r w:rsidR="00DA0C48" w:rsidRPr="00DF05EA">
        <w:rPr>
          <w:rFonts w:ascii="Times New Roman" w:hAnsi="Times New Roman"/>
          <w:sz w:val="20"/>
          <w:szCs w:val="20"/>
        </w:rPr>
        <w:t>Отлични умения за писмено и устно изразяване на информация; за намиране  разрешение на нестандартни проблеми и ситуации;</w:t>
      </w:r>
      <w:r w:rsidR="00DA0C48" w:rsidRPr="00DF05EA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7B0A93" w:rsidRPr="00DF05EA">
        <w:rPr>
          <w:rFonts w:ascii="Times New Roman" w:hAnsi="Times New Roman"/>
          <w:sz w:val="20"/>
          <w:szCs w:val="20"/>
        </w:rPr>
        <w:t>способност за работа под напрежение;</w:t>
      </w:r>
      <w:r w:rsidR="00B5731B" w:rsidRPr="00DF05EA">
        <w:rPr>
          <w:rFonts w:ascii="Times New Roman" w:hAnsi="Times New Roman"/>
          <w:sz w:val="20"/>
          <w:szCs w:val="20"/>
        </w:rPr>
        <w:t>Лични делови качества – отговорност, лоялност, дискретност, дисциплинираност, оперативност, инициативност, комуникативност, способност за самостоятелна работа, за работа с граждани и в екип.</w:t>
      </w:r>
    </w:p>
    <w:p w:rsidR="00FB33A2" w:rsidRPr="00DF05EA" w:rsidRDefault="00FB33A2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 w:hanging="424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b/>
          <w:bCs/>
          <w:sz w:val="20"/>
          <w:szCs w:val="20"/>
        </w:rPr>
        <w:tab/>
      </w:r>
      <w:r w:rsidR="000E4EEE" w:rsidRPr="00DF05EA">
        <w:rPr>
          <w:rFonts w:ascii="Times New Roman" w:hAnsi="Times New Roman"/>
          <w:b/>
          <w:bCs/>
          <w:sz w:val="20"/>
          <w:szCs w:val="20"/>
        </w:rPr>
        <w:t>4.</w:t>
      </w:r>
      <w:r w:rsidR="000E4EEE" w:rsidRPr="00DF05EA">
        <w:rPr>
          <w:rFonts w:ascii="Times New Roman" w:hAnsi="Times New Roman"/>
          <w:b/>
          <w:sz w:val="20"/>
          <w:szCs w:val="20"/>
        </w:rPr>
        <w:t xml:space="preserve"> Начин на провеждане на конкурса и оценяване на кандидатите за длъжност</w:t>
      </w:r>
      <w:r w:rsidR="00A81E4B" w:rsidRPr="00DF05EA">
        <w:rPr>
          <w:rFonts w:ascii="Times New Roman" w:hAnsi="Times New Roman"/>
          <w:b/>
          <w:sz w:val="20"/>
          <w:szCs w:val="20"/>
        </w:rPr>
        <w:t>т</w:t>
      </w:r>
      <w:r w:rsidR="00DB731C" w:rsidRPr="00DF05EA">
        <w:rPr>
          <w:rFonts w:ascii="Times New Roman" w:hAnsi="Times New Roman"/>
          <w:b/>
          <w:sz w:val="20"/>
          <w:szCs w:val="20"/>
        </w:rPr>
        <w:t xml:space="preserve">а </w:t>
      </w:r>
      <w:r w:rsidR="000E4EEE" w:rsidRPr="00DF05EA">
        <w:rPr>
          <w:rFonts w:ascii="Times New Roman" w:hAnsi="Times New Roman"/>
          <w:b/>
          <w:sz w:val="20"/>
          <w:szCs w:val="20"/>
        </w:rPr>
        <w:t>„</w:t>
      </w:r>
      <w:r w:rsidR="00B1146F" w:rsidRPr="00DF05EA">
        <w:rPr>
          <w:rFonts w:ascii="Times New Roman" w:hAnsi="Times New Roman"/>
          <w:b/>
          <w:sz w:val="20"/>
          <w:szCs w:val="20"/>
        </w:rPr>
        <w:t>Съдебен администратор</w:t>
      </w:r>
      <w:r w:rsidR="000E4EEE" w:rsidRPr="00DF05EA">
        <w:rPr>
          <w:rFonts w:ascii="Times New Roman" w:hAnsi="Times New Roman"/>
          <w:b/>
          <w:sz w:val="20"/>
          <w:szCs w:val="20"/>
        </w:rPr>
        <w:t xml:space="preserve">“: </w:t>
      </w:r>
    </w:p>
    <w:p w:rsidR="00FB33A2" w:rsidRPr="00DF05EA" w:rsidRDefault="00DD1721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1" w:hanging="426"/>
        <w:jc w:val="both"/>
        <w:rPr>
          <w:rFonts w:ascii="Times New Roman" w:hAnsi="Times New Roman"/>
          <w:bCs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ab/>
      </w:r>
      <w:r w:rsidR="00E835D0" w:rsidRPr="00DF05EA">
        <w:rPr>
          <w:rFonts w:ascii="Times New Roman" w:hAnsi="Times New Roman"/>
          <w:b/>
          <w:sz w:val="20"/>
          <w:szCs w:val="20"/>
        </w:rPr>
        <w:t>До участие в конкурса се допускат единствено кандидатите, които напълно отгов</w:t>
      </w:r>
      <w:r w:rsidR="008E498B" w:rsidRPr="00DF05EA">
        <w:rPr>
          <w:rFonts w:ascii="Times New Roman" w:hAnsi="Times New Roman"/>
          <w:b/>
          <w:sz w:val="20"/>
          <w:szCs w:val="20"/>
        </w:rPr>
        <w:t>а</w:t>
      </w:r>
      <w:r w:rsidR="00E835D0" w:rsidRPr="00DF05EA">
        <w:rPr>
          <w:rFonts w:ascii="Times New Roman" w:hAnsi="Times New Roman"/>
          <w:b/>
          <w:sz w:val="20"/>
          <w:szCs w:val="20"/>
        </w:rPr>
        <w:t>рят на посочените изисквания.</w:t>
      </w:r>
      <w:r w:rsidR="000E4EEE" w:rsidRPr="00DF05EA">
        <w:rPr>
          <w:rFonts w:ascii="Times New Roman" w:hAnsi="Times New Roman"/>
          <w:sz w:val="20"/>
          <w:szCs w:val="20"/>
        </w:rPr>
        <w:t xml:space="preserve">Конкурсът се провежда на </w:t>
      </w:r>
      <w:r w:rsidR="00B45396" w:rsidRPr="00DF05EA">
        <w:rPr>
          <w:rFonts w:ascii="Times New Roman" w:hAnsi="Times New Roman"/>
          <w:b/>
          <w:sz w:val="20"/>
          <w:szCs w:val="20"/>
        </w:rPr>
        <w:t>три</w:t>
      </w:r>
      <w:r w:rsidR="000E4EEE" w:rsidRPr="00DF05EA">
        <w:rPr>
          <w:rFonts w:ascii="Times New Roman" w:hAnsi="Times New Roman"/>
          <w:b/>
          <w:sz w:val="20"/>
          <w:szCs w:val="20"/>
        </w:rPr>
        <w:t xml:space="preserve"> етапа</w:t>
      </w:r>
      <w:r w:rsidR="000E4EEE" w:rsidRPr="00DF05EA">
        <w:rPr>
          <w:rFonts w:ascii="Times New Roman" w:hAnsi="Times New Roman"/>
          <w:sz w:val="20"/>
          <w:szCs w:val="20"/>
        </w:rPr>
        <w:t>, както следва:</w:t>
      </w:r>
      <w:r w:rsidR="00FB33A2" w:rsidRPr="00DF05EA">
        <w:rPr>
          <w:rFonts w:ascii="Times New Roman" w:hAnsi="Times New Roman"/>
          <w:sz w:val="20"/>
          <w:szCs w:val="20"/>
        </w:rPr>
        <w:t xml:space="preserve"> </w:t>
      </w:r>
      <w:r w:rsidR="00026D04" w:rsidRPr="00DF05EA">
        <w:rPr>
          <w:rFonts w:ascii="Times New Roman" w:hAnsi="Times New Roman"/>
          <w:b/>
          <w:sz w:val="20"/>
          <w:szCs w:val="20"/>
        </w:rPr>
        <w:t>П</w:t>
      </w:r>
      <w:r w:rsidR="000E4EEE" w:rsidRPr="00DF05EA">
        <w:rPr>
          <w:rFonts w:ascii="Times New Roman" w:hAnsi="Times New Roman"/>
          <w:b/>
          <w:sz w:val="20"/>
          <w:szCs w:val="20"/>
        </w:rPr>
        <w:t>ърви етап:</w:t>
      </w:r>
      <w:r w:rsidR="000E4EEE" w:rsidRPr="00DF05EA">
        <w:rPr>
          <w:rFonts w:ascii="Times New Roman" w:hAnsi="Times New Roman"/>
          <w:sz w:val="20"/>
          <w:szCs w:val="20"/>
        </w:rPr>
        <w:t xml:space="preserve"> </w:t>
      </w:r>
      <w:r w:rsidR="000E4EEE" w:rsidRPr="00DF05EA">
        <w:rPr>
          <w:rFonts w:ascii="Times New Roman" w:hAnsi="Times New Roman"/>
          <w:b/>
          <w:sz w:val="20"/>
          <w:szCs w:val="20"/>
        </w:rPr>
        <w:t>„Подбор по документи“</w:t>
      </w:r>
      <w:r w:rsidR="00AB1553" w:rsidRPr="00DF05EA">
        <w:rPr>
          <w:rFonts w:ascii="Times New Roman" w:hAnsi="Times New Roman"/>
          <w:b/>
          <w:sz w:val="20"/>
          <w:szCs w:val="20"/>
        </w:rPr>
        <w:t xml:space="preserve"> - </w:t>
      </w:r>
      <w:r w:rsidR="000E4EEE" w:rsidRPr="00DF05EA">
        <w:rPr>
          <w:rFonts w:ascii="Times New Roman" w:hAnsi="Times New Roman"/>
          <w:sz w:val="20"/>
          <w:szCs w:val="20"/>
        </w:rPr>
        <w:t xml:space="preserve">Разглеждане и допускане до участие във втория етап от конкурса на кандидатите, представили в срок всички необходими документи по т. 5 от заповедта, които да удостоверяват изпълнението на минималните и специфични изисквания, предвидени в нормативните актове за заемане на </w:t>
      </w:r>
      <w:r w:rsidR="00EB3C86" w:rsidRPr="00DF05EA">
        <w:rPr>
          <w:rFonts w:ascii="Times New Roman" w:hAnsi="Times New Roman"/>
          <w:sz w:val="20"/>
          <w:szCs w:val="20"/>
        </w:rPr>
        <w:t>обявената длъжност</w:t>
      </w:r>
      <w:r w:rsidR="00FC2806" w:rsidRPr="00DF05EA">
        <w:rPr>
          <w:rFonts w:ascii="Times New Roman" w:hAnsi="Times New Roman"/>
          <w:sz w:val="20"/>
          <w:szCs w:val="20"/>
          <w:lang w:val="en-US"/>
        </w:rPr>
        <w:t>.</w:t>
      </w:r>
      <w:r w:rsidR="00026D04" w:rsidRPr="00DF05EA">
        <w:rPr>
          <w:rFonts w:ascii="Times New Roman" w:hAnsi="Times New Roman"/>
          <w:b/>
          <w:sz w:val="20"/>
          <w:szCs w:val="20"/>
        </w:rPr>
        <w:t>В</w:t>
      </w:r>
      <w:r w:rsidR="000E4EEE" w:rsidRPr="00DF05EA">
        <w:rPr>
          <w:rFonts w:ascii="Times New Roman" w:hAnsi="Times New Roman"/>
          <w:b/>
          <w:sz w:val="20"/>
          <w:szCs w:val="20"/>
        </w:rPr>
        <w:t xml:space="preserve">тори етап: </w:t>
      </w:r>
      <w:r w:rsidR="00390EB6" w:rsidRPr="00DF05EA">
        <w:rPr>
          <w:rFonts w:ascii="Times New Roman" w:hAnsi="Times New Roman"/>
          <w:b/>
          <w:sz w:val="20"/>
          <w:szCs w:val="20"/>
        </w:rPr>
        <w:t xml:space="preserve">„Тест“ </w:t>
      </w:r>
      <w:r w:rsidR="00026D04" w:rsidRPr="00DF05EA">
        <w:rPr>
          <w:rFonts w:ascii="Times New Roman" w:hAnsi="Times New Roman"/>
          <w:b/>
          <w:sz w:val="20"/>
          <w:szCs w:val="20"/>
        </w:rPr>
        <w:t xml:space="preserve">- </w:t>
      </w:r>
      <w:r w:rsidR="00EF60D6" w:rsidRPr="00DF05EA">
        <w:rPr>
          <w:rFonts w:ascii="Times New Roman" w:hAnsi="Times New Roman"/>
          <w:sz w:val="20"/>
          <w:szCs w:val="20"/>
        </w:rPr>
        <w:t xml:space="preserve">проверка на познанията на </w:t>
      </w:r>
      <w:r w:rsidR="005B3C5E" w:rsidRPr="00DF05EA">
        <w:rPr>
          <w:rFonts w:ascii="Times New Roman" w:hAnsi="Times New Roman"/>
          <w:sz w:val="20"/>
          <w:szCs w:val="20"/>
        </w:rPr>
        <w:t xml:space="preserve">допуснатите до втория етап </w:t>
      </w:r>
      <w:r w:rsidR="00EF60D6" w:rsidRPr="00DF05EA">
        <w:rPr>
          <w:rFonts w:ascii="Times New Roman" w:hAnsi="Times New Roman"/>
          <w:sz w:val="20"/>
          <w:szCs w:val="20"/>
        </w:rPr>
        <w:t xml:space="preserve">кандидати чрез решаване на тест, съдържащ </w:t>
      </w:r>
      <w:r w:rsidR="00EF60D6" w:rsidRPr="00DF05EA">
        <w:rPr>
          <w:rFonts w:ascii="Times New Roman" w:hAnsi="Times New Roman"/>
          <w:color w:val="000000"/>
          <w:sz w:val="20"/>
          <w:szCs w:val="20"/>
        </w:rPr>
        <w:t>въпроси, базирани на специфичните изисквания за длъжността.</w:t>
      </w:r>
      <w:r w:rsidR="00FB33A2" w:rsidRPr="00DF05E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026D04" w:rsidRPr="00DF05EA">
        <w:rPr>
          <w:rFonts w:ascii="Times New Roman" w:hAnsi="Times New Roman"/>
          <w:b/>
          <w:sz w:val="20"/>
          <w:szCs w:val="20"/>
        </w:rPr>
        <w:t>Трети етап</w:t>
      </w:r>
      <w:r w:rsidR="000B4D5A" w:rsidRPr="00DF05EA">
        <w:rPr>
          <w:rFonts w:ascii="Times New Roman" w:hAnsi="Times New Roman"/>
          <w:b/>
          <w:sz w:val="20"/>
          <w:szCs w:val="20"/>
        </w:rPr>
        <w:t>:</w:t>
      </w:r>
      <w:r w:rsidR="00026D04" w:rsidRPr="00DF05EA">
        <w:rPr>
          <w:rFonts w:ascii="Times New Roman" w:hAnsi="Times New Roman"/>
          <w:b/>
          <w:sz w:val="20"/>
          <w:szCs w:val="20"/>
        </w:rPr>
        <w:t xml:space="preserve"> </w:t>
      </w:r>
      <w:r w:rsidR="000E4EEE" w:rsidRPr="00DF05EA">
        <w:rPr>
          <w:rFonts w:ascii="Times New Roman" w:hAnsi="Times New Roman"/>
          <w:b/>
          <w:sz w:val="20"/>
          <w:szCs w:val="20"/>
        </w:rPr>
        <w:t>„Събеседване“</w:t>
      </w:r>
      <w:r w:rsidR="000E4EEE" w:rsidRPr="00DF05EA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E835D0" w:rsidRPr="00DF05EA">
        <w:rPr>
          <w:rFonts w:ascii="Times New Roman" w:hAnsi="Times New Roman"/>
          <w:sz w:val="20"/>
          <w:szCs w:val="20"/>
          <w:lang w:val="en-US"/>
        </w:rPr>
        <w:t>–</w:t>
      </w:r>
      <w:r w:rsidR="000E4EEE" w:rsidRPr="00DF05EA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5B3C5E" w:rsidRPr="00DF05EA">
        <w:rPr>
          <w:rFonts w:ascii="Times New Roman" w:hAnsi="Times New Roman"/>
          <w:b/>
          <w:sz w:val="20"/>
          <w:szCs w:val="20"/>
        </w:rPr>
        <w:t xml:space="preserve"> </w:t>
      </w:r>
      <w:r w:rsidR="005B3C5E" w:rsidRPr="00DF05EA">
        <w:rPr>
          <w:rFonts w:ascii="Times New Roman" w:hAnsi="Times New Roman"/>
          <w:color w:val="000000"/>
          <w:sz w:val="20"/>
          <w:szCs w:val="20"/>
        </w:rPr>
        <w:t>Комисията провежда събеседването лично с всеки от допуснатите до третия етап кандидати. Членовете на комисията оценяват професионалната подготовка и другите качества, необходими за заемането на длъжността.</w:t>
      </w:r>
      <w:r w:rsidR="00FB55B8" w:rsidRPr="00DF05EA">
        <w:rPr>
          <w:rFonts w:ascii="Times New Roman" w:hAnsi="Times New Roman"/>
          <w:sz w:val="20"/>
          <w:szCs w:val="20"/>
        </w:rPr>
        <w:t>Оценяването на допуснатите кандидати се и</w:t>
      </w:r>
      <w:r w:rsidR="007305FF" w:rsidRPr="00DF05EA">
        <w:rPr>
          <w:rFonts w:ascii="Times New Roman" w:hAnsi="Times New Roman"/>
          <w:sz w:val="20"/>
          <w:szCs w:val="20"/>
        </w:rPr>
        <w:t>звърш</w:t>
      </w:r>
      <w:r w:rsidR="00662923" w:rsidRPr="00DF05EA">
        <w:rPr>
          <w:rFonts w:ascii="Times New Roman" w:hAnsi="Times New Roman"/>
          <w:sz w:val="20"/>
          <w:szCs w:val="20"/>
        </w:rPr>
        <w:t>ва</w:t>
      </w:r>
      <w:r w:rsidR="007305FF" w:rsidRPr="00DF05EA">
        <w:rPr>
          <w:rFonts w:ascii="Times New Roman" w:hAnsi="Times New Roman"/>
          <w:sz w:val="20"/>
          <w:szCs w:val="20"/>
        </w:rPr>
        <w:t xml:space="preserve"> по шестобалната система</w:t>
      </w:r>
      <w:r w:rsidR="00FB55B8" w:rsidRPr="00DF05EA">
        <w:rPr>
          <w:rFonts w:ascii="Times New Roman" w:hAnsi="Times New Roman"/>
          <w:sz w:val="20"/>
          <w:szCs w:val="20"/>
        </w:rPr>
        <w:t>,</w:t>
      </w:r>
      <w:r w:rsidR="00230B77" w:rsidRPr="00DF05EA">
        <w:rPr>
          <w:rFonts w:ascii="Times New Roman" w:hAnsi="Times New Roman"/>
          <w:sz w:val="20"/>
          <w:szCs w:val="20"/>
        </w:rPr>
        <w:t xml:space="preserve"> </w:t>
      </w:r>
      <w:r w:rsidR="00FB55B8" w:rsidRPr="00DF05EA">
        <w:rPr>
          <w:rFonts w:ascii="Times New Roman" w:hAnsi="Times New Roman"/>
          <w:sz w:val="20"/>
          <w:szCs w:val="20"/>
        </w:rPr>
        <w:t xml:space="preserve"> като най-високата оценка е отличен 6,00, а най-ниската слаб 2,00. </w:t>
      </w:r>
      <w:r w:rsidR="005B3C5E" w:rsidRPr="00DF05EA">
        <w:rPr>
          <w:rFonts w:ascii="Times New Roman" w:hAnsi="Times New Roman"/>
          <w:color w:val="000000"/>
          <w:sz w:val="20"/>
          <w:szCs w:val="20"/>
        </w:rPr>
        <w:t>Крайната оценка от третия етап е средноаритметично число от оценките на всеки от членовете на комисията за всеки отделен кандидат.</w:t>
      </w:r>
      <w:r w:rsidR="004E55EB" w:rsidRPr="00DF05EA">
        <w:rPr>
          <w:rFonts w:ascii="Times New Roman" w:hAnsi="Times New Roman"/>
          <w:sz w:val="20"/>
          <w:szCs w:val="20"/>
        </w:rPr>
        <w:t xml:space="preserve">До участие в третия етап от конкурса „Събеседване“ се допускат само кандидатите, получили оценка на втория етап не по-ниска от оценка </w:t>
      </w:r>
      <w:r w:rsidR="004E55EB" w:rsidRPr="00DF05EA">
        <w:rPr>
          <w:rFonts w:ascii="Times New Roman" w:hAnsi="Times New Roman"/>
          <w:b/>
          <w:sz w:val="20"/>
          <w:szCs w:val="20"/>
        </w:rPr>
        <w:t>4,50</w:t>
      </w:r>
      <w:r w:rsidR="004E55EB" w:rsidRPr="00DF05EA">
        <w:rPr>
          <w:rFonts w:ascii="Times New Roman" w:hAnsi="Times New Roman"/>
          <w:sz w:val="20"/>
          <w:szCs w:val="20"/>
        </w:rPr>
        <w:t xml:space="preserve"> </w:t>
      </w:r>
      <w:r w:rsidR="000D7BDC" w:rsidRPr="00DF05EA">
        <w:rPr>
          <w:rFonts w:ascii="Times New Roman" w:hAnsi="Times New Roman"/>
          <w:sz w:val="20"/>
          <w:szCs w:val="20"/>
        </w:rPr>
        <w:t>–</w:t>
      </w:r>
      <w:r w:rsidR="004E55EB" w:rsidRPr="00DF05EA">
        <w:rPr>
          <w:rFonts w:ascii="Times New Roman" w:hAnsi="Times New Roman"/>
          <w:sz w:val="20"/>
          <w:szCs w:val="20"/>
        </w:rPr>
        <w:t xml:space="preserve"> много добър.</w:t>
      </w:r>
      <w:r w:rsidR="00FB33A2" w:rsidRPr="00DF05EA">
        <w:rPr>
          <w:rFonts w:ascii="Times New Roman" w:hAnsi="Times New Roman"/>
          <w:sz w:val="20"/>
          <w:szCs w:val="20"/>
        </w:rPr>
        <w:t xml:space="preserve"> </w:t>
      </w:r>
      <w:r w:rsidR="000E4EEE" w:rsidRPr="00DF05EA">
        <w:rPr>
          <w:rFonts w:ascii="Times New Roman" w:hAnsi="Times New Roman"/>
          <w:sz w:val="20"/>
          <w:szCs w:val="20"/>
        </w:rPr>
        <w:t>Комиси</w:t>
      </w:r>
      <w:r w:rsidR="006121A3" w:rsidRPr="00DF05EA">
        <w:rPr>
          <w:rFonts w:ascii="Times New Roman" w:hAnsi="Times New Roman"/>
          <w:sz w:val="20"/>
          <w:szCs w:val="20"/>
        </w:rPr>
        <w:t>я</w:t>
      </w:r>
      <w:r w:rsidR="000E4EEE" w:rsidRPr="00DF05EA">
        <w:rPr>
          <w:rFonts w:ascii="Times New Roman" w:hAnsi="Times New Roman"/>
          <w:sz w:val="20"/>
          <w:szCs w:val="20"/>
        </w:rPr>
        <w:t>т</w:t>
      </w:r>
      <w:r w:rsidR="006121A3" w:rsidRPr="00DF05EA">
        <w:rPr>
          <w:rFonts w:ascii="Times New Roman" w:hAnsi="Times New Roman"/>
          <w:sz w:val="20"/>
          <w:szCs w:val="20"/>
        </w:rPr>
        <w:t>а</w:t>
      </w:r>
      <w:r w:rsidR="000E4EEE" w:rsidRPr="00DF05EA">
        <w:rPr>
          <w:rFonts w:ascii="Times New Roman" w:hAnsi="Times New Roman"/>
          <w:sz w:val="20"/>
          <w:szCs w:val="20"/>
        </w:rPr>
        <w:t xml:space="preserve"> оформя протокол с резултатите от проведения конкурс за длъжността „</w:t>
      </w:r>
      <w:r w:rsidR="00B1146F" w:rsidRPr="00DF05EA">
        <w:rPr>
          <w:rFonts w:ascii="Times New Roman" w:hAnsi="Times New Roman"/>
          <w:sz w:val="20"/>
          <w:szCs w:val="20"/>
        </w:rPr>
        <w:t>Съдебен администратор</w:t>
      </w:r>
      <w:r w:rsidR="000E4EEE" w:rsidRPr="00DF05EA">
        <w:rPr>
          <w:rFonts w:ascii="Times New Roman" w:hAnsi="Times New Roman"/>
          <w:sz w:val="20"/>
          <w:szCs w:val="20"/>
        </w:rPr>
        <w:t>“ и класира успешно издържалите конкурса.</w:t>
      </w:r>
      <w:r w:rsidR="00873DB1" w:rsidRPr="00DF05EA">
        <w:rPr>
          <w:rFonts w:ascii="Times New Roman" w:hAnsi="Times New Roman"/>
          <w:sz w:val="20"/>
          <w:szCs w:val="20"/>
        </w:rPr>
        <w:t xml:space="preserve"> </w:t>
      </w:r>
      <w:r w:rsidR="000D7BDC" w:rsidRPr="00DF05EA">
        <w:rPr>
          <w:rFonts w:ascii="Times New Roman" w:hAnsi="Times New Roman"/>
          <w:sz w:val="20"/>
          <w:szCs w:val="20"/>
        </w:rPr>
        <w:t>За успешно издържали конкурса</w:t>
      </w:r>
      <w:r w:rsidR="00FB55B8" w:rsidRPr="00DF05EA">
        <w:rPr>
          <w:rFonts w:ascii="Times New Roman" w:hAnsi="Times New Roman"/>
          <w:sz w:val="20"/>
          <w:szCs w:val="20"/>
        </w:rPr>
        <w:t xml:space="preserve"> се считат кандидатите</w:t>
      </w:r>
      <w:r w:rsidR="00375D90" w:rsidRPr="00DF05EA">
        <w:rPr>
          <w:rFonts w:ascii="Times New Roman" w:hAnsi="Times New Roman"/>
          <w:sz w:val="20"/>
          <w:szCs w:val="20"/>
        </w:rPr>
        <w:t>,</w:t>
      </w:r>
      <w:r w:rsidR="00FB55B8" w:rsidRPr="00DF05EA">
        <w:rPr>
          <w:rFonts w:ascii="Times New Roman" w:hAnsi="Times New Roman"/>
          <w:sz w:val="20"/>
          <w:szCs w:val="20"/>
        </w:rPr>
        <w:t xml:space="preserve"> получили оценка от събеседване</w:t>
      </w:r>
      <w:r w:rsidR="00662923" w:rsidRPr="00DF05EA">
        <w:rPr>
          <w:rFonts w:ascii="Times New Roman" w:hAnsi="Times New Roman"/>
          <w:sz w:val="20"/>
          <w:szCs w:val="20"/>
        </w:rPr>
        <w:t xml:space="preserve">то не по-ниска от много добър </w:t>
      </w:r>
      <w:r w:rsidR="00662923" w:rsidRPr="00DF05EA">
        <w:rPr>
          <w:rFonts w:ascii="Times New Roman" w:hAnsi="Times New Roman"/>
          <w:b/>
          <w:sz w:val="20"/>
          <w:szCs w:val="20"/>
        </w:rPr>
        <w:t>4,</w:t>
      </w:r>
      <w:r w:rsidR="00FB55B8" w:rsidRPr="00DF05EA">
        <w:rPr>
          <w:rFonts w:ascii="Times New Roman" w:hAnsi="Times New Roman"/>
          <w:b/>
          <w:sz w:val="20"/>
          <w:szCs w:val="20"/>
        </w:rPr>
        <w:t>50.</w:t>
      </w:r>
      <w:r w:rsidR="00FB33A2" w:rsidRPr="00DF05EA">
        <w:rPr>
          <w:rFonts w:ascii="Times New Roman" w:hAnsi="Times New Roman"/>
          <w:b/>
          <w:sz w:val="20"/>
          <w:szCs w:val="20"/>
        </w:rPr>
        <w:t xml:space="preserve"> </w:t>
      </w:r>
      <w:r w:rsidR="000E4EEE" w:rsidRPr="00DF05EA">
        <w:rPr>
          <w:rFonts w:ascii="Times New Roman" w:hAnsi="Times New Roman"/>
          <w:bCs/>
          <w:sz w:val="20"/>
          <w:szCs w:val="20"/>
        </w:rPr>
        <w:t>Трудовото правоотношение възниква с лицето, класирано на първо място в конкурса за съответната длъжност.</w:t>
      </w:r>
    </w:p>
    <w:p w:rsidR="00FB33A2" w:rsidRPr="00DF05EA" w:rsidRDefault="00FB33A2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 w:hanging="424"/>
        <w:jc w:val="both"/>
        <w:rPr>
          <w:rFonts w:ascii="Times New Roman" w:hAnsi="Times New Roman"/>
          <w:b/>
          <w:bCs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ab/>
      </w:r>
      <w:r w:rsidR="000E4EEE" w:rsidRPr="00DF05EA">
        <w:rPr>
          <w:rFonts w:ascii="Times New Roman" w:hAnsi="Times New Roman"/>
          <w:b/>
          <w:bCs/>
          <w:sz w:val="20"/>
          <w:szCs w:val="20"/>
        </w:rPr>
        <w:t>5.</w:t>
      </w:r>
      <w:r w:rsidR="000E4EEE" w:rsidRPr="00DF05EA">
        <w:rPr>
          <w:rFonts w:ascii="Times New Roman" w:hAnsi="Times New Roman"/>
          <w:b/>
          <w:sz w:val="20"/>
          <w:szCs w:val="20"/>
        </w:rPr>
        <w:t xml:space="preserve"> </w:t>
      </w:r>
      <w:r w:rsidR="000E4EEE" w:rsidRPr="00DF05EA">
        <w:rPr>
          <w:rFonts w:ascii="Times New Roman" w:hAnsi="Times New Roman"/>
          <w:b/>
          <w:bCs/>
          <w:sz w:val="20"/>
          <w:szCs w:val="20"/>
        </w:rPr>
        <w:t>Необходими документи за участие в конкурса за длъжност</w:t>
      </w:r>
      <w:r w:rsidR="00A81E4B" w:rsidRPr="00DF05EA">
        <w:rPr>
          <w:rFonts w:ascii="Times New Roman" w:hAnsi="Times New Roman"/>
          <w:b/>
          <w:bCs/>
          <w:sz w:val="20"/>
          <w:szCs w:val="20"/>
        </w:rPr>
        <w:t>т</w:t>
      </w:r>
      <w:r w:rsidR="006121A3" w:rsidRPr="00DF05EA">
        <w:rPr>
          <w:rFonts w:ascii="Times New Roman" w:hAnsi="Times New Roman"/>
          <w:b/>
          <w:bCs/>
          <w:sz w:val="20"/>
          <w:szCs w:val="20"/>
        </w:rPr>
        <w:t>а</w:t>
      </w:r>
      <w:r w:rsidR="000E4EEE" w:rsidRPr="00DF05EA">
        <w:rPr>
          <w:rFonts w:ascii="Times New Roman" w:hAnsi="Times New Roman"/>
          <w:b/>
          <w:bCs/>
          <w:sz w:val="20"/>
          <w:szCs w:val="20"/>
        </w:rPr>
        <w:t xml:space="preserve"> „</w:t>
      </w:r>
      <w:r w:rsidR="00B1146F" w:rsidRPr="00DF05EA">
        <w:rPr>
          <w:rFonts w:ascii="Times New Roman" w:hAnsi="Times New Roman"/>
          <w:b/>
          <w:bCs/>
          <w:sz w:val="20"/>
          <w:szCs w:val="20"/>
        </w:rPr>
        <w:t>Съдебен администратор</w:t>
      </w:r>
      <w:r w:rsidR="000E4EEE" w:rsidRPr="00DF05EA">
        <w:rPr>
          <w:rFonts w:ascii="Times New Roman" w:hAnsi="Times New Roman"/>
          <w:b/>
          <w:bCs/>
          <w:sz w:val="20"/>
          <w:szCs w:val="20"/>
        </w:rPr>
        <w:t xml:space="preserve">“: </w:t>
      </w:r>
    </w:p>
    <w:p w:rsidR="00FB33A2" w:rsidRPr="00DF05EA" w:rsidRDefault="000E4EEE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b/>
          <w:sz w:val="20"/>
          <w:szCs w:val="20"/>
        </w:rPr>
      </w:pPr>
      <w:r w:rsidRPr="00DF05EA">
        <w:rPr>
          <w:rFonts w:ascii="Times New Roman" w:hAnsi="Times New Roman"/>
          <w:bCs/>
          <w:sz w:val="20"/>
          <w:szCs w:val="20"/>
        </w:rPr>
        <w:t>Кандидатите подават лично или чрез пълномощник</w:t>
      </w:r>
      <w:r w:rsidR="00707839" w:rsidRPr="00DF05EA">
        <w:rPr>
          <w:rFonts w:ascii="Times New Roman" w:hAnsi="Times New Roman"/>
          <w:bCs/>
          <w:sz w:val="20"/>
          <w:szCs w:val="20"/>
        </w:rPr>
        <w:t xml:space="preserve"> следните документи:</w:t>
      </w:r>
      <w:r w:rsidRPr="00DF05EA">
        <w:rPr>
          <w:rFonts w:ascii="Times New Roman" w:hAnsi="Times New Roman"/>
          <w:bCs/>
          <w:sz w:val="20"/>
          <w:szCs w:val="20"/>
        </w:rPr>
        <w:t xml:space="preserve"> </w:t>
      </w:r>
      <w:r w:rsidR="00DD1721" w:rsidRPr="00DF05EA">
        <w:rPr>
          <w:rFonts w:ascii="Times New Roman" w:hAnsi="Times New Roman"/>
          <w:sz w:val="20"/>
          <w:szCs w:val="20"/>
        </w:rPr>
        <w:t xml:space="preserve">заявление за кандидатстване за </w:t>
      </w:r>
      <w:r w:rsidR="00707839" w:rsidRPr="00DF05EA">
        <w:rPr>
          <w:rFonts w:ascii="Times New Roman" w:hAnsi="Times New Roman"/>
          <w:sz w:val="20"/>
          <w:szCs w:val="20"/>
        </w:rPr>
        <w:t>работа в съдебната система</w:t>
      </w:r>
      <w:r w:rsidR="00707839" w:rsidRPr="00DF05EA">
        <w:rPr>
          <w:rFonts w:ascii="Times New Roman" w:hAnsi="Times New Roman"/>
          <w:sz w:val="20"/>
          <w:szCs w:val="20"/>
          <w:lang w:val="en-US"/>
        </w:rPr>
        <w:t xml:space="preserve"> (</w:t>
      </w:r>
      <w:r w:rsidR="00707839" w:rsidRPr="00DF05EA">
        <w:rPr>
          <w:rFonts w:ascii="Times New Roman" w:hAnsi="Times New Roman"/>
          <w:sz w:val="20"/>
          <w:szCs w:val="20"/>
        </w:rPr>
        <w:t>по образец</w:t>
      </w:r>
      <w:r w:rsidR="00707839" w:rsidRPr="00DF05EA">
        <w:rPr>
          <w:rFonts w:ascii="Times New Roman" w:hAnsi="Times New Roman"/>
          <w:sz w:val="20"/>
          <w:szCs w:val="20"/>
          <w:lang w:val="en-US"/>
        </w:rPr>
        <w:t>)</w:t>
      </w:r>
      <w:r w:rsidR="00707839" w:rsidRPr="00DF05EA">
        <w:rPr>
          <w:rFonts w:ascii="Times New Roman" w:hAnsi="Times New Roman"/>
          <w:sz w:val="20"/>
          <w:szCs w:val="20"/>
        </w:rPr>
        <w:t>;</w:t>
      </w:r>
      <w:r w:rsidRPr="00DF05EA">
        <w:rPr>
          <w:rFonts w:ascii="Times New Roman" w:hAnsi="Times New Roman"/>
          <w:sz w:val="20"/>
          <w:szCs w:val="20"/>
        </w:rPr>
        <w:t>автобиография – тип СV</w:t>
      </w:r>
      <w:r w:rsidR="000D7BDC" w:rsidRPr="00DF05EA">
        <w:rPr>
          <w:rFonts w:ascii="Times New Roman" w:hAnsi="Times New Roman"/>
          <w:sz w:val="20"/>
          <w:szCs w:val="20"/>
        </w:rPr>
        <w:t xml:space="preserve"> </w:t>
      </w:r>
      <w:r w:rsidR="00707839" w:rsidRPr="00DF05EA">
        <w:rPr>
          <w:rFonts w:ascii="Times New Roman" w:hAnsi="Times New Roman"/>
          <w:sz w:val="20"/>
          <w:szCs w:val="20"/>
          <w:lang w:val="en-US"/>
        </w:rPr>
        <w:t>(</w:t>
      </w:r>
      <w:r w:rsidR="00707839" w:rsidRPr="00DF05EA">
        <w:rPr>
          <w:rFonts w:ascii="Times New Roman" w:hAnsi="Times New Roman"/>
          <w:sz w:val="20"/>
          <w:szCs w:val="20"/>
        </w:rPr>
        <w:t>по образец</w:t>
      </w:r>
      <w:r w:rsidR="00707839" w:rsidRPr="00DF05EA">
        <w:rPr>
          <w:rFonts w:ascii="Times New Roman" w:hAnsi="Times New Roman"/>
          <w:sz w:val="20"/>
          <w:szCs w:val="20"/>
          <w:lang w:val="en-US"/>
        </w:rPr>
        <w:t>)</w:t>
      </w:r>
      <w:r w:rsidR="003F7CE0" w:rsidRPr="00DF05EA">
        <w:rPr>
          <w:rFonts w:ascii="Times New Roman" w:hAnsi="Times New Roman"/>
          <w:sz w:val="20"/>
          <w:szCs w:val="20"/>
        </w:rPr>
        <w:t>, подписана от кандидата</w:t>
      </w:r>
      <w:r w:rsidRPr="00DF05EA">
        <w:rPr>
          <w:rFonts w:ascii="Times New Roman" w:hAnsi="Times New Roman"/>
          <w:sz w:val="20"/>
          <w:szCs w:val="20"/>
        </w:rPr>
        <w:t xml:space="preserve">;декларация по чл. 340а, ал. 1 от Закона за съдебната власт </w:t>
      </w:r>
      <w:r w:rsidRPr="00DF05EA">
        <w:rPr>
          <w:rFonts w:ascii="Times New Roman" w:hAnsi="Times New Roman"/>
          <w:sz w:val="20"/>
          <w:szCs w:val="20"/>
          <w:lang w:val="en-US"/>
        </w:rPr>
        <w:t>(</w:t>
      </w:r>
      <w:r w:rsidRPr="00DF05EA">
        <w:rPr>
          <w:rFonts w:ascii="Times New Roman" w:hAnsi="Times New Roman"/>
          <w:sz w:val="20"/>
          <w:szCs w:val="20"/>
        </w:rPr>
        <w:t>по образец</w:t>
      </w:r>
      <w:r w:rsidRPr="00DF05EA">
        <w:rPr>
          <w:rFonts w:ascii="Times New Roman" w:hAnsi="Times New Roman"/>
          <w:sz w:val="20"/>
          <w:szCs w:val="20"/>
          <w:lang w:val="en-US"/>
        </w:rPr>
        <w:t>)</w:t>
      </w:r>
      <w:r w:rsidRPr="00DF05EA">
        <w:rPr>
          <w:rFonts w:ascii="Times New Roman" w:hAnsi="Times New Roman"/>
          <w:sz w:val="20"/>
          <w:szCs w:val="20"/>
        </w:rPr>
        <w:t>;</w:t>
      </w:r>
      <w:r w:rsidR="006121A3" w:rsidRPr="00DF05EA">
        <w:rPr>
          <w:rFonts w:ascii="Times New Roman" w:hAnsi="Times New Roman"/>
          <w:sz w:val="20"/>
          <w:szCs w:val="20"/>
        </w:rPr>
        <w:t xml:space="preserve">копие от диплома за завършена </w:t>
      </w:r>
      <w:r w:rsidRPr="00DF05EA">
        <w:rPr>
          <w:rFonts w:ascii="Times New Roman" w:hAnsi="Times New Roman"/>
          <w:sz w:val="20"/>
          <w:szCs w:val="20"/>
        </w:rPr>
        <w:t>образователна степен;</w:t>
      </w:r>
      <w:r w:rsidR="00390EB6" w:rsidRPr="00DF05EA">
        <w:rPr>
          <w:rFonts w:ascii="Times New Roman" w:hAnsi="Times New Roman"/>
          <w:sz w:val="20"/>
          <w:szCs w:val="20"/>
        </w:rPr>
        <w:t>удостоверение за компютърна грамотност, при липса на оценка в дипломата за завършена образователна степен;</w:t>
      </w:r>
      <w:r w:rsidRPr="00DF05EA">
        <w:rPr>
          <w:rFonts w:ascii="Times New Roman" w:hAnsi="Times New Roman"/>
          <w:sz w:val="20"/>
          <w:szCs w:val="20"/>
        </w:rPr>
        <w:t>копия от документи, удостоверяващи продължителността на трудовия ста</w:t>
      </w:r>
      <w:r w:rsidR="00390EB6" w:rsidRPr="00DF05EA">
        <w:rPr>
          <w:rFonts w:ascii="Times New Roman" w:hAnsi="Times New Roman"/>
          <w:sz w:val="20"/>
          <w:szCs w:val="20"/>
        </w:rPr>
        <w:t>ж и придобит професионален опит;</w:t>
      </w:r>
      <w:r w:rsidRPr="00DF05EA">
        <w:rPr>
          <w:rFonts w:ascii="Times New Roman" w:hAnsi="Times New Roman"/>
          <w:sz w:val="20"/>
          <w:szCs w:val="20"/>
        </w:rPr>
        <w:t xml:space="preserve"> свидетелство за съдимост за работа в съдебната система, </w:t>
      </w:r>
      <w:r w:rsidRPr="00DF05EA">
        <w:rPr>
          <w:rFonts w:ascii="Times New Roman" w:hAnsi="Times New Roman"/>
          <w:b/>
          <w:i/>
          <w:sz w:val="20"/>
          <w:szCs w:val="20"/>
        </w:rPr>
        <w:t xml:space="preserve">само за кандидати, </w:t>
      </w:r>
      <w:r w:rsidR="00707839" w:rsidRPr="00DF05EA">
        <w:rPr>
          <w:rFonts w:ascii="Times New Roman" w:hAnsi="Times New Roman"/>
          <w:b/>
          <w:i/>
          <w:sz w:val="20"/>
          <w:szCs w:val="20"/>
        </w:rPr>
        <w:t xml:space="preserve">родени в чужбина и </w:t>
      </w:r>
      <w:r w:rsidRPr="00DF05EA">
        <w:rPr>
          <w:rFonts w:ascii="Times New Roman" w:hAnsi="Times New Roman"/>
          <w:b/>
          <w:i/>
          <w:sz w:val="20"/>
          <w:szCs w:val="20"/>
        </w:rPr>
        <w:t xml:space="preserve">които не са български граждани </w:t>
      </w:r>
      <w:r w:rsidRPr="00DF05EA">
        <w:rPr>
          <w:rFonts w:ascii="Times New Roman" w:hAnsi="Times New Roman"/>
          <w:sz w:val="20"/>
          <w:szCs w:val="20"/>
        </w:rPr>
        <w:t xml:space="preserve">– </w:t>
      </w:r>
      <w:r w:rsidRPr="00DF05EA">
        <w:rPr>
          <w:rFonts w:ascii="Times New Roman" w:hAnsi="Times New Roman"/>
          <w:b/>
          <w:i/>
          <w:sz w:val="20"/>
          <w:szCs w:val="20"/>
        </w:rPr>
        <w:t>в оригинал</w:t>
      </w:r>
      <w:r w:rsidRPr="00DF05EA">
        <w:rPr>
          <w:rFonts w:ascii="Times New Roman" w:hAnsi="Times New Roman"/>
          <w:sz w:val="20"/>
          <w:szCs w:val="20"/>
        </w:rPr>
        <w:t>;медицинско свидетелство за работа</w:t>
      </w:r>
      <w:r w:rsidR="00707839" w:rsidRPr="00DF05EA">
        <w:rPr>
          <w:rFonts w:ascii="Times New Roman" w:hAnsi="Times New Roman"/>
          <w:sz w:val="20"/>
          <w:szCs w:val="20"/>
        </w:rPr>
        <w:t xml:space="preserve">, </w:t>
      </w:r>
      <w:r w:rsidR="00707839" w:rsidRPr="00DF05EA">
        <w:rPr>
          <w:rFonts w:ascii="Times New Roman" w:hAnsi="Times New Roman"/>
          <w:b/>
          <w:sz w:val="20"/>
          <w:szCs w:val="20"/>
        </w:rPr>
        <w:t>при преустановяване на трудова дейност по трудово правоотношение за срок над 3 месеца</w:t>
      </w:r>
      <w:r w:rsidRPr="00DF05EA">
        <w:rPr>
          <w:rFonts w:ascii="Times New Roman" w:hAnsi="Times New Roman"/>
          <w:b/>
          <w:sz w:val="20"/>
          <w:szCs w:val="20"/>
        </w:rPr>
        <w:t xml:space="preserve"> </w:t>
      </w:r>
      <w:r w:rsidRPr="00DF05EA">
        <w:rPr>
          <w:rFonts w:ascii="Times New Roman" w:hAnsi="Times New Roman"/>
          <w:b/>
          <w:i/>
          <w:sz w:val="20"/>
          <w:szCs w:val="20"/>
        </w:rPr>
        <w:t>– в оригинал</w:t>
      </w:r>
      <w:r w:rsidRPr="00DF05EA">
        <w:rPr>
          <w:rFonts w:ascii="Times New Roman" w:hAnsi="Times New Roman"/>
          <w:sz w:val="20"/>
          <w:szCs w:val="20"/>
        </w:rPr>
        <w:t>;</w:t>
      </w:r>
      <w:r w:rsidR="005043FA" w:rsidRPr="00DF05EA">
        <w:rPr>
          <w:rFonts w:ascii="Times New Roman" w:hAnsi="Times New Roman"/>
          <w:sz w:val="20"/>
          <w:szCs w:val="20"/>
        </w:rPr>
        <w:t xml:space="preserve">медицинско свидетелство, че лицето не страда от психическо заболяване и не се води на учет </w:t>
      </w:r>
      <w:r w:rsidR="005043FA" w:rsidRPr="00DF05EA">
        <w:rPr>
          <w:rFonts w:ascii="Times New Roman" w:hAnsi="Times New Roman"/>
          <w:sz w:val="20"/>
          <w:szCs w:val="20"/>
          <w:lang w:val="en-US"/>
        </w:rPr>
        <w:t>(</w:t>
      </w:r>
      <w:r w:rsidR="005043FA" w:rsidRPr="00DF05EA">
        <w:rPr>
          <w:rFonts w:ascii="Times New Roman" w:hAnsi="Times New Roman"/>
          <w:sz w:val="20"/>
          <w:szCs w:val="20"/>
        </w:rPr>
        <w:t>от Психодиспансер</w:t>
      </w:r>
      <w:r w:rsidR="005043FA" w:rsidRPr="00DF05EA">
        <w:rPr>
          <w:rFonts w:ascii="Times New Roman" w:hAnsi="Times New Roman"/>
          <w:sz w:val="20"/>
          <w:szCs w:val="20"/>
          <w:lang w:val="en-US"/>
        </w:rPr>
        <w:t>)</w:t>
      </w:r>
      <w:r w:rsidR="005043FA" w:rsidRPr="00DF05EA">
        <w:rPr>
          <w:rFonts w:ascii="Times New Roman" w:hAnsi="Times New Roman"/>
          <w:sz w:val="20"/>
          <w:szCs w:val="20"/>
        </w:rPr>
        <w:t xml:space="preserve"> – </w:t>
      </w:r>
      <w:r w:rsidR="005043FA" w:rsidRPr="00DF05EA">
        <w:rPr>
          <w:rFonts w:ascii="Times New Roman" w:hAnsi="Times New Roman"/>
          <w:b/>
          <w:i/>
          <w:sz w:val="20"/>
          <w:szCs w:val="20"/>
        </w:rPr>
        <w:t>в оригинал</w:t>
      </w:r>
      <w:r w:rsidR="005043FA" w:rsidRPr="00DF05EA">
        <w:rPr>
          <w:rFonts w:ascii="Times New Roman" w:hAnsi="Times New Roman"/>
          <w:sz w:val="20"/>
          <w:szCs w:val="20"/>
        </w:rPr>
        <w:t xml:space="preserve">;нотариално заверено пълномощно в случай, че документите се подават чрез пълномощник – </w:t>
      </w:r>
      <w:r w:rsidR="005043FA" w:rsidRPr="00DF05EA">
        <w:rPr>
          <w:rFonts w:ascii="Times New Roman" w:hAnsi="Times New Roman"/>
          <w:b/>
          <w:i/>
          <w:sz w:val="20"/>
          <w:szCs w:val="20"/>
        </w:rPr>
        <w:t>в оригинал</w:t>
      </w:r>
      <w:r w:rsidR="005043FA" w:rsidRPr="00DF05EA">
        <w:rPr>
          <w:rFonts w:ascii="Times New Roman" w:hAnsi="Times New Roman"/>
          <w:i/>
          <w:sz w:val="20"/>
          <w:szCs w:val="20"/>
        </w:rPr>
        <w:t>;</w:t>
      </w:r>
      <w:r w:rsidR="005043FA" w:rsidRPr="00DF05EA">
        <w:rPr>
          <w:rFonts w:ascii="Times New Roman" w:hAnsi="Times New Roman"/>
          <w:sz w:val="20"/>
          <w:szCs w:val="20"/>
        </w:rPr>
        <w:t>други документи, доказващи квалификации и умения, свързани с обявен</w:t>
      </w:r>
      <w:r w:rsidR="00FB18E6" w:rsidRPr="00DF05EA">
        <w:rPr>
          <w:rFonts w:ascii="Times New Roman" w:hAnsi="Times New Roman"/>
          <w:sz w:val="20"/>
          <w:szCs w:val="20"/>
        </w:rPr>
        <w:t>а</w:t>
      </w:r>
      <w:r w:rsidR="005043FA" w:rsidRPr="00DF05EA">
        <w:rPr>
          <w:rFonts w:ascii="Times New Roman" w:hAnsi="Times New Roman"/>
          <w:sz w:val="20"/>
          <w:szCs w:val="20"/>
        </w:rPr>
        <w:t>т</w:t>
      </w:r>
      <w:r w:rsidR="00FB18E6" w:rsidRPr="00DF05EA">
        <w:rPr>
          <w:rFonts w:ascii="Times New Roman" w:hAnsi="Times New Roman"/>
          <w:sz w:val="20"/>
          <w:szCs w:val="20"/>
        </w:rPr>
        <w:t>а</w:t>
      </w:r>
      <w:r w:rsidR="005043FA" w:rsidRPr="00DF05EA">
        <w:rPr>
          <w:rFonts w:ascii="Times New Roman" w:hAnsi="Times New Roman"/>
          <w:sz w:val="20"/>
          <w:szCs w:val="20"/>
        </w:rPr>
        <w:t xml:space="preserve"> длъжност.</w:t>
      </w:r>
      <w:r w:rsidR="002C3412" w:rsidRPr="00DF05EA">
        <w:rPr>
          <w:rFonts w:ascii="Times New Roman" w:hAnsi="Times New Roman"/>
          <w:b/>
          <w:sz w:val="20"/>
          <w:szCs w:val="20"/>
        </w:rPr>
        <w:t>Документи, издадени в чужбина, се представят в превод на български език, признати и легализирани от съответните оправомощени органи в Република България.</w:t>
      </w:r>
      <w:r w:rsidR="005043FA" w:rsidRPr="00DF05EA">
        <w:rPr>
          <w:rFonts w:ascii="Times New Roman" w:hAnsi="Times New Roman"/>
          <w:b/>
          <w:sz w:val="20"/>
          <w:szCs w:val="20"/>
        </w:rPr>
        <w:t xml:space="preserve">Представените копия </w:t>
      </w:r>
      <w:r w:rsidR="007F4797" w:rsidRPr="00DF05EA">
        <w:rPr>
          <w:rFonts w:ascii="Times New Roman" w:hAnsi="Times New Roman"/>
          <w:b/>
          <w:sz w:val="20"/>
          <w:szCs w:val="20"/>
        </w:rPr>
        <w:t xml:space="preserve">на документи </w:t>
      </w:r>
      <w:r w:rsidR="005043FA" w:rsidRPr="00DF05EA">
        <w:rPr>
          <w:rFonts w:ascii="Times New Roman" w:hAnsi="Times New Roman"/>
          <w:b/>
          <w:sz w:val="20"/>
          <w:szCs w:val="20"/>
        </w:rPr>
        <w:t>да бъдат саморъчно заверени от кандидатите с гриф „Вярно с оригинала“.</w:t>
      </w:r>
    </w:p>
    <w:p w:rsidR="00FB33A2" w:rsidRPr="00DF05EA" w:rsidRDefault="00FB33A2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 w:hanging="424"/>
        <w:jc w:val="both"/>
        <w:rPr>
          <w:rFonts w:ascii="Times New Roman" w:hAnsi="Times New Roman"/>
          <w:b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ab/>
      </w:r>
      <w:r w:rsidR="00273C34" w:rsidRPr="00DF05EA">
        <w:rPr>
          <w:rFonts w:ascii="Times New Roman" w:hAnsi="Times New Roman"/>
          <w:b/>
          <w:sz w:val="20"/>
          <w:szCs w:val="20"/>
        </w:rPr>
        <w:t xml:space="preserve">6. </w:t>
      </w:r>
      <w:r w:rsidR="00273C34" w:rsidRPr="00DF05EA">
        <w:rPr>
          <w:rFonts w:ascii="Times New Roman" w:hAnsi="Times New Roman"/>
          <w:sz w:val="20"/>
          <w:szCs w:val="20"/>
        </w:rPr>
        <w:t>Размер на основна</w:t>
      </w:r>
      <w:r w:rsidR="007F4797" w:rsidRPr="00DF05EA">
        <w:rPr>
          <w:rFonts w:ascii="Times New Roman" w:hAnsi="Times New Roman"/>
          <w:sz w:val="20"/>
          <w:szCs w:val="20"/>
        </w:rPr>
        <w:t>та</w:t>
      </w:r>
      <w:r w:rsidR="00273C34" w:rsidRPr="00DF05EA">
        <w:rPr>
          <w:rFonts w:ascii="Times New Roman" w:hAnsi="Times New Roman"/>
          <w:sz w:val="20"/>
          <w:szCs w:val="20"/>
        </w:rPr>
        <w:t xml:space="preserve"> заплата за длъжността – </w:t>
      </w:r>
      <w:r w:rsidR="00202D1B" w:rsidRPr="00DF05EA">
        <w:rPr>
          <w:rFonts w:ascii="Times New Roman" w:hAnsi="Times New Roman"/>
          <w:sz w:val="20"/>
          <w:szCs w:val="20"/>
        </w:rPr>
        <w:t>80 на сто от основното възнаграждение на съдия в административния съд</w:t>
      </w:r>
      <w:r w:rsidR="00273C34" w:rsidRPr="00DF05EA">
        <w:rPr>
          <w:rFonts w:ascii="Times New Roman" w:hAnsi="Times New Roman"/>
          <w:sz w:val="20"/>
          <w:szCs w:val="20"/>
        </w:rPr>
        <w:t xml:space="preserve"> и </w:t>
      </w:r>
      <w:r w:rsidR="00202D1B" w:rsidRPr="00DF05EA">
        <w:rPr>
          <w:rFonts w:ascii="Times New Roman" w:hAnsi="Times New Roman"/>
          <w:sz w:val="20"/>
          <w:szCs w:val="20"/>
        </w:rPr>
        <w:t xml:space="preserve">183 </w:t>
      </w:r>
      <w:r w:rsidR="000111CA" w:rsidRPr="00DF05EA">
        <w:rPr>
          <w:rFonts w:ascii="Times New Roman" w:hAnsi="Times New Roman"/>
          <w:sz w:val="20"/>
          <w:szCs w:val="20"/>
        </w:rPr>
        <w:t>евро</w:t>
      </w:r>
      <w:r w:rsidR="00273C34" w:rsidRPr="00DF05EA">
        <w:rPr>
          <w:rFonts w:ascii="Times New Roman" w:hAnsi="Times New Roman"/>
          <w:sz w:val="20"/>
          <w:szCs w:val="20"/>
        </w:rPr>
        <w:t xml:space="preserve"> за </w:t>
      </w:r>
      <w:r w:rsidR="00202D1B" w:rsidRPr="00DF05EA">
        <w:rPr>
          <w:rFonts w:ascii="Times New Roman" w:hAnsi="Times New Roman"/>
          <w:sz w:val="20"/>
          <w:szCs w:val="20"/>
        </w:rPr>
        <w:t>ІІ</w:t>
      </w:r>
      <w:r w:rsidR="00273C34" w:rsidRPr="00DF05EA">
        <w:rPr>
          <w:rFonts w:ascii="Times New Roman" w:hAnsi="Times New Roman"/>
          <w:sz w:val="20"/>
          <w:szCs w:val="20"/>
        </w:rPr>
        <w:t xml:space="preserve"> ранг</w:t>
      </w:r>
      <w:r w:rsidR="000D7BDC" w:rsidRPr="00DF05EA">
        <w:rPr>
          <w:rFonts w:ascii="Times New Roman" w:hAnsi="Times New Roman"/>
          <w:sz w:val="20"/>
          <w:szCs w:val="20"/>
        </w:rPr>
        <w:t>.</w:t>
      </w:r>
    </w:p>
    <w:p w:rsidR="00FB33A2" w:rsidRPr="00DF05EA" w:rsidRDefault="00FB33A2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 w:hanging="424"/>
        <w:jc w:val="both"/>
        <w:rPr>
          <w:rFonts w:ascii="Times New Roman" w:hAnsi="Times New Roman"/>
          <w:b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ab/>
      </w:r>
      <w:r w:rsidR="00273C34" w:rsidRPr="00DF05EA">
        <w:rPr>
          <w:rFonts w:ascii="Times New Roman" w:hAnsi="Times New Roman"/>
          <w:b/>
          <w:sz w:val="20"/>
          <w:szCs w:val="20"/>
        </w:rPr>
        <w:t>7</w:t>
      </w:r>
      <w:r w:rsidR="005043FA" w:rsidRPr="00DF05EA">
        <w:rPr>
          <w:rFonts w:ascii="Times New Roman" w:hAnsi="Times New Roman"/>
          <w:b/>
          <w:sz w:val="20"/>
          <w:szCs w:val="20"/>
        </w:rPr>
        <w:t>. Мя</w:t>
      </w:r>
      <w:r w:rsidR="005043FA" w:rsidRPr="00DF05EA">
        <w:rPr>
          <w:rFonts w:ascii="Times New Roman" w:hAnsi="Times New Roman"/>
          <w:b/>
          <w:bCs/>
          <w:sz w:val="20"/>
          <w:szCs w:val="20"/>
        </w:rPr>
        <w:t>сто и срок за подаване на документите</w:t>
      </w:r>
      <w:r w:rsidR="005043FA" w:rsidRPr="00DF05EA">
        <w:rPr>
          <w:rFonts w:ascii="Times New Roman" w:hAnsi="Times New Roman"/>
          <w:bCs/>
          <w:sz w:val="20"/>
          <w:szCs w:val="20"/>
        </w:rPr>
        <w:t xml:space="preserve">: </w:t>
      </w:r>
    </w:p>
    <w:p w:rsidR="00FB33A2" w:rsidRPr="00DF05EA" w:rsidRDefault="00273C34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b/>
          <w:sz w:val="20"/>
          <w:szCs w:val="20"/>
        </w:rPr>
      </w:pPr>
      <w:r w:rsidRPr="00DF05EA">
        <w:rPr>
          <w:rFonts w:ascii="Times New Roman" w:hAnsi="Times New Roman"/>
          <w:b/>
          <w:bCs/>
          <w:sz w:val="20"/>
          <w:szCs w:val="20"/>
        </w:rPr>
        <w:t>7</w:t>
      </w:r>
      <w:r w:rsidR="004E4432" w:rsidRPr="00DF05EA">
        <w:rPr>
          <w:rFonts w:ascii="Times New Roman" w:hAnsi="Times New Roman"/>
          <w:b/>
          <w:bCs/>
          <w:sz w:val="20"/>
          <w:szCs w:val="20"/>
        </w:rPr>
        <w:t>.1.</w:t>
      </w:r>
      <w:r w:rsidR="004E4432" w:rsidRPr="00DF05EA">
        <w:rPr>
          <w:rFonts w:ascii="Times New Roman" w:hAnsi="Times New Roman"/>
          <w:bCs/>
          <w:sz w:val="20"/>
          <w:szCs w:val="20"/>
        </w:rPr>
        <w:t xml:space="preserve"> П</w:t>
      </w:r>
      <w:r w:rsidR="005043FA" w:rsidRPr="00DF05EA">
        <w:rPr>
          <w:rFonts w:ascii="Times New Roman" w:hAnsi="Times New Roman"/>
          <w:bCs/>
          <w:sz w:val="20"/>
          <w:szCs w:val="20"/>
        </w:rPr>
        <w:t xml:space="preserve">одават се лично или чрез пълномощник (с нотариално заверено пълномощно) </w:t>
      </w:r>
      <w:r w:rsidR="00DD1721" w:rsidRPr="00DF05EA">
        <w:rPr>
          <w:rFonts w:ascii="Times New Roman" w:hAnsi="Times New Roman"/>
          <w:sz w:val="20"/>
          <w:szCs w:val="20"/>
        </w:rPr>
        <w:t xml:space="preserve">на адрес: </w:t>
      </w:r>
      <w:r w:rsidR="005043FA" w:rsidRPr="00DF05EA">
        <w:rPr>
          <w:rFonts w:ascii="Times New Roman" w:hAnsi="Times New Roman"/>
          <w:sz w:val="20"/>
          <w:szCs w:val="20"/>
        </w:rPr>
        <w:t xml:space="preserve">Административен съд </w:t>
      </w:r>
      <w:r w:rsidR="000D7BDC" w:rsidRPr="00DF05EA">
        <w:rPr>
          <w:rFonts w:ascii="Times New Roman" w:hAnsi="Times New Roman"/>
          <w:sz w:val="20"/>
          <w:szCs w:val="20"/>
        </w:rPr>
        <w:t>–</w:t>
      </w:r>
      <w:r w:rsidR="00CE6C52" w:rsidRPr="00DF05EA">
        <w:rPr>
          <w:rFonts w:ascii="Times New Roman" w:hAnsi="Times New Roman"/>
          <w:sz w:val="20"/>
          <w:szCs w:val="20"/>
        </w:rPr>
        <w:t xml:space="preserve"> Стара Загора, ул. Руски № 44, ет. 5, всеки работен ден от 9</w:t>
      </w:r>
      <w:r w:rsidR="00662923" w:rsidRPr="00DF05EA">
        <w:rPr>
          <w:rFonts w:ascii="Times New Roman" w:hAnsi="Times New Roman"/>
          <w:sz w:val="20"/>
          <w:szCs w:val="20"/>
        </w:rPr>
        <w:t>:00 ч. до 17:</w:t>
      </w:r>
      <w:r w:rsidR="00CE6C52" w:rsidRPr="00DF05EA">
        <w:rPr>
          <w:rFonts w:ascii="Times New Roman" w:hAnsi="Times New Roman"/>
          <w:sz w:val="20"/>
          <w:szCs w:val="20"/>
        </w:rPr>
        <w:t>00 ч. в регистратурата срещу входящ номер.</w:t>
      </w:r>
    </w:p>
    <w:p w:rsidR="00FB33A2" w:rsidRPr="00DF05EA" w:rsidRDefault="00DD1721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hanging="566"/>
        <w:jc w:val="both"/>
        <w:rPr>
          <w:rFonts w:ascii="Times New Roman" w:hAnsi="Times New Roman"/>
          <w:b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ab/>
      </w:r>
      <w:r w:rsidR="00273C34" w:rsidRPr="00DF05EA">
        <w:rPr>
          <w:rFonts w:ascii="Times New Roman" w:hAnsi="Times New Roman"/>
          <w:b/>
          <w:sz w:val="20"/>
          <w:szCs w:val="20"/>
        </w:rPr>
        <w:t>7</w:t>
      </w:r>
      <w:r w:rsidR="004E4432" w:rsidRPr="00DF05EA">
        <w:rPr>
          <w:rFonts w:ascii="Times New Roman" w:hAnsi="Times New Roman"/>
          <w:b/>
          <w:sz w:val="20"/>
          <w:szCs w:val="20"/>
        </w:rPr>
        <w:t>.2.</w:t>
      </w:r>
      <w:r w:rsidR="004E4432" w:rsidRPr="00DF05EA">
        <w:rPr>
          <w:rFonts w:ascii="Times New Roman" w:hAnsi="Times New Roman"/>
          <w:sz w:val="20"/>
          <w:szCs w:val="20"/>
        </w:rPr>
        <w:t xml:space="preserve"> </w:t>
      </w:r>
      <w:r w:rsidR="00CE6C52" w:rsidRPr="00DF05EA">
        <w:rPr>
          <w:rFonts w:ascii="Times New Roman" w:hAnsi="Times New Roman"/>
          <w:sz w:val="20"/>
          <w:szCs w:val="20"/>
        </w:rPr>
        <w:t xml:space="preserve"> </w:t>
      </w:r>
      <w:r w:rsidR="00282620" w:rsidRPr="00DF05EA">
        <w:rPr>
          <w:rFonts w:ascii="Times New Roman" w:hAnsi="Times New Roman"/>
          <w:sz w:val="20"/>
          <w:szCs w:val="20"/>
        </w:rPr>
        <w:t xml:space="preserve">Могат да се </w:t>
      </w:r>
      <w:r w:rsidR="004E4432" w:rsidRPr="00DF05EA">
        <w:rPr>
          <w:rFonts w:ascii="Times New Roman" w:hAnsi="Times New Roman"/>
          <w:sz w:val="20"/>
          <w:szCs w:val="20"/>
        </w:rPr>
        <w:t xml:space="preserve">подават </w:t>
      </w:r>
      <w:r w:rsidR="00282620" w:rsidRPr="00DF05EA">
        <w:rPr>
          <w:rFonts w:ascii="Times New Roman" w:hAnsi="Times New Roman"/>
          <w:sz w:val="20"/>
          <w:szCs w:val="20"/>
        </w:rPr>
        <w:t>и</w:t>
      </w:r>
      <w:r w:rsidR="004E4432" w:rsidRPr="00DF05EA">
        <w:rPr>
          <w:rFonts w:ascii="Times New Roman" w:hAnsi="Times New Roman"/>
          <w:sz w:val="20"/>
          <w:szCs w:val="20"/>
        </w:rPr>
        <w:t xml:space="preserve"> по електронен път на </w:t>
      </w:r>
      <w:hyperlink r:id="rId8" w:history="1">
        <w:r w:rsidR="00FB18E6" w:rsidRPr="00DF05EA">
          <w:rPr>
            <w:rStyle w:val="Hyperlink"/>
            <w:rFonts w:ascii="Times New Roman" w:hAnsi="Times New Roman"/>
            <w:sz w:val="20"/>
            <w:szCs w:val="20"/>
            <w:lang w:val="en-US"/>
          </w:rPr>
          <w:t>delovodstvo@stzagora-adms.</w:t>
        </w:r>
      </w:hyperlink>
      <w:r w:rsidR="00FB18E6" w:rsidRPr="00DF05EA">
        <w:rPr>
          <w:rStyle w:val="Hyperlink"/>
          <w:rFonts w:ascii="Times New Roman" w:hAnsi="Times New Roman"/>
          <w:sz w:val="20"/>
          <w:szCs w:val="20"/>
          <w:lang w:val="en-US"/>
        </w:rPr>
        <w:t>justice.bg</w:t>
      </w:r>
      <w:r w:rsidR="004E4432" w:rsidRPr="00DF05EA">
        <w:rPr>
          <w:rFonts w:ascii="Times New Roman" w:hAnsi="Times New Roman"/>
          <w:sz w:val="20"/>
          <w:szCs w:val="20"/>
        </w:rPr>
        <w:t>, като</w:t>
      </w:r>
      <w:r w:rsidR="007305FF" w:rsidRPr="00DF05EA">
        <w:rPr>
          <w:rFonts w:ascii="Times New Roman" w:hAnsi="Times New Roman"/>
          <w:sz w:val="20"/>
          <w:szCs w:val="20"/>
        </w:rPr>
        <w:t xml:space="preserve"> в този случай заявлението за кандидатстване и всички приложени към него документи</w:t>
      </w:r>
      <w:r w:rsidR="00662923" w:rsidRPr="00DF05EA">
        <w:rPr>
          <w:rFonts w:ascii="Times New Roman" w:hAnsi="Times New Roman"/>
          <w:sz w:val="20"/>
          <w:szCs w:val="20"/>
        </w:rPr>
        <w:t>,</w:t>
      </w:r>
      <w:r w:rsidR="007305FF" w:rsidRPr="00DF05EA">
        <w:rPr>
          <w:rFonts w:ascii="Times New Roman" w:hAnsi="Times New Roman"/>
          <w:sz w:val="20"/>
          <w:szCs w:val="20"/>
        </w:rPr>
        <w:t xml:space="preserve"> посочени в т. 5</w:t>
      </w:r>
      <w:r w:rsidR="00662923" w:rsidRPr="00DF05EA">
        <w:rPr>
          <w:rFonts w:ascii="Times New Roman" w:hAnsi="Times New Roman"/>
          <w:sz w:val="20"/>
          <w:szCs w:val="20"/>
        </w:rPr>
        <w:t>,</w:t>
      </w:r>
      <w:r w:rsidR="007305FF" w:rsidRPr="00DF05EA">
        <w:rPr>
          <w:rFonts w:ascii="Times New Roman" w:hAnsi="Times New Roman"/>
          <w:sz w:val="20"/>
          <w:szCs w:val="20"/>
        </w:rPr>
        <w:t xml:space="preserve"> следва да са подписани с квалифициран електронен подпис. Документи, подадени на електронната поща без квалифициран електронен подпис, няма да се разглеждат от конкурсната комисия.</w:t>
      </w:r>
    </w:p>
    <w:p w:rsidR="00FB33A2" w:rsidRPr="00DF05EA" w:rsidRDefault="00273C34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b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>7</w:t>
      </w:r>
      <w:r w:rsidR="007305FF" w:rsidRPr="00DF05EA">
        <w:rPr>
          <w:rFonts w:ascii="Times New Roman" w:hAnsi="Times New Roman"/>
          <w:b/>
          <w:sz w:val="20"/>
          <w:szCs w:val="20"/>
        </w:rPr>
        <w:t xml:space="preserve">.3. </w:t>
      </w:r>
      <w:r w:rsidR="00CE6C52" w:rsidRPr="00DF05EA">
        <w:rPr>
          <w:rFonts w:ascii="Times New Roman" w:hAnsi="Times New Roman"/>
          <w:b/>
          <w:sz w:val="20"/>
          <w:szCs w:val="20"/>
        </w:rPr>
        <w:t xml:space="preserve">Краен срок </w:t>
      </w:r>
      <w:r w:rsidR="00CE6C52" w:rsidRPr="00DF05EA">
        <w:rPr>
          <w:rFonts w:ascii="Times New Roman" w:hAnsi="Times New Roman"/>
          <w:sz w:val="20"/>
          <w:szCs w:val="20"/>
        </w:rPr>
        <w:t>за приемане на документите за участие в конкурса за длъжност</w:t>
      </w:r>
      <w:r w:rsidR="00A81E4B" w:rsidRPr="00DF05EA">
        <w:rPr>
          <w:rFonts w:ascii="Times New Roman" w:hAnsi="Times New Roman"/>
          <w:sz w:val="20"/>
          <w:szCs w:val="20"/>
        </w:rPr>
        <w:t>т</w:t>
      </w:r>
      <w:r w:rsidR="00282620" w:rsidRPr="00DF05EA">
        <w:rPr>
          <w:rFonts w:ascii="Times New Roman" w:hAnsi="Times New Roman"/>
          <w:sz w:val="20"/>
          <w:szCs w:val="20"/>
        </w:rPr>
        <w:t>а</w:t>
      </w:r>
      <w:r w:rsidR="00CE6C52" w:rsidRPr="00DF05EA">
        <w:rPr>
          <w:rFonts w:ascii="Times New Roman" w:hAnsi="Times New Roman"/>
          <w:sz w:val="20"/>
          <w:szCs w:val="20"/>
        </w:rPr>
        <w:t xml:space="preserve"> „</w:t>
      </w:r>
      <w:r w:rsidR="007257AB" w:rsidRPr="00DF05EA">
        <w:rPr>
          <w:rFonts w:ascii="Times New Roman" w:hAnsi="Times New Roman"/>
          <w:sz w:val="20"/>
          <w:szCs w:val="20"/>
        </w:rPr>
        <w:t>Съдебен администратор</w:t>
      </w:r>
      <w:r w:rsidR="00CE6C52" w:rsidRPr="00DF05EA">
        <w:rPr>
          <w:rFonts w:ascii="Times New Roman" w:hAnsi="Times New Roman"/>
          <w:sz w:val="20"/>
          <w:szCs w:val="20"/>
        </w:rPr>
        <w:t xml:space="preserve">“ – един месец, считано от деня, следващ датата на публикуване на обявата в централен или местен ежедневник. </w:t>
      </w:r>
    </w:p>
    <w:p w:rsidR="00FB33A2" w:rsidRPr="00DF05EA" w:rsidRDefault="00273C34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>8</w:t>
      </w:r>
      <w:r w:rsidR="00CE6C52" w:rsidRPr="00DF05EA">
        <w:rPr>
          <w:rFonts w:ascii="Times New Roman" w:hAnsi="Times New Roman"/>
          <w:b/>
          <w:sz w:val="20"/>
          <w:szCs w:val="20"/>
        </w:rPr>
        <w:t xml:space="preserve">. Всички съобщения и информация, </w:t>
      </w:r>
      <w:r w:rsidR="00CE6C52" w:rsidRPr="00DF05EA">
        <w:rPr>
          <w:rFonts w:ascii="Times New Roman" w:hAnsi="Times New Roman"/>
          <w:sz w:val="20"/>
          <w:szCs w:val="20"/>
        </w:rPr>
        <w:t>свързани с конкурса за длъжност</w:t>
      </w:r>
      <w:r w:rsidR="00A81E4B" w:rsidRPr="00DF05EA">
        <w:rPr>
          <w:rFonts w:ascii="Times New Roman" w:hAnsi="Times New Roman"/>
          <w:sz w:val="20"/>
          <w:szCs w:val="20"/>
        </w:rPr>
        <w:t>т</w:t>
      </w:r>
      <w:r w:rsidR="00FB18E6" w:rsidRPr="00DF05EA">
        <w:rPr>
          <w:rFonts w:ascii="Times New Roman" w:hAnsi="Times New Roman"/>
          <w:sz w:val="20"/>
          <w:szCs w:val="20"/>
        </w:rPr>
        <w:t xml:space="preserve">а </w:t>
      </w:r>
      <w:r w:rsidR="00CE6C52" w:rsidRPr="00DF05EA">
        <w:rPr>
          <w:rFonts w:ascii="Times New Roman" w:hAnsi="Times New Roman"/>
          <w:sz w:val="20"/>
          <w:szCs w:val="20"/>
        </w:rPr>
        <w:t>„</w:t>
      </w:r>
      <w:r w:rsidR="007257AB" w:rsidRPr="00DF05EA">
        <w:rPr>
          <w:rFonts w:ascii="Times New Roman" w:hAnsi="Times New Roman"/>
          <w:sz w:val="20"/>
          <w:szCs w:val="20"/>
        </w:rPr>
        <w:t>Съдебен администратор</w:t>
      </w:r>
      <w:r w:rsidR="00CE6C52" w:rsidRPr="00DF05EA">
        <w:rPr>
          <w:rFonts w:ascii="Times New Roman" w:hAnsi="Times New Roman"/>
          <w:sz w:val="20"/>
          <w:szCs w:val="20"/>
        </w:rPr>
        <w:t xml:space="preserve">“, да се обявяват на интернет страницата на Административен съд </w:t>
      </w:r>
      <w:r w:rsidR="000D7BDC" w:rsidRPr="00DF05EA">
        <w:rPr>
          <w:rFonts w:ascii="Times New Roman" w:hAnsi="Times New Roman"/>
          <w:sz w:val="20"/>
          <w:szCs w:val="20"/>
        </w:rPr>
        <w:t>–</w:t>
      </w:r>
      <w:r w:rsidR="00CE6C52" w:rsidRPr="00DF05EA">
        <w:rPr>
          <w:rFonts w:ascii="Times New Roman" w:hAnsi="Times New Roman"/>
          <w:sz w:val="20"/>
          <w:szCs w:val="20"/>
        </w:rPr>
        <w:t xml:space="preserve"> Стара Загора - </w:t>
      </w:r>
      <w:r w:rsidR="004055F8" w:rsidRPr="00DF05EA">
        <w:rPr>
          <w:rFonts w:ascii="Times New Roman" w:hAnsi="Times New Roman"/>
          <w:b/>
          <w:sz w:val="20"/>
          <w:szCs w:val="20"/>
        </w:rPr>
        <w:t>https://stzagora-adms.justice.bg</w:t>
      </w:r>
      <w:r w:rsidR="004055F8" w:rsidRPr="00DF05EA">
        <w:rPr>
          <w:rFonts w:ascii="Times New Roman" w:hAnsi="Times New Roman"/>
          <w:sz w:val="20"/>
          <w:szCs w:val="20"/>
        </w:rPr>
        <w:t xml:space="preserve"> </w:t>
      </w:r>
      <w:r w:rsidR="00CE6C52" w:rsidRPr="00DF05EA">
        <w:rPr>
          <w:rFonts w:ascii="Times New Roman" w:hAnsi="Times New Roman"/>
          <w:sz w:val="20"/>
          <w:szCs w:val="20"/>
        </w:rPr>
        <w:t>и на таблото за обявления в Административен съд – Стара Загора</w:t>
      </w:r>
      <w:r w:rsidR="00F036C8" w:rsidRPr="00DF05EA">
        <w:rPr>
          <w:rFonts w:ascii="Times New Roman" w:hAnsi="Times New Roman"/>
          <w:sz w:val="20"/>
          <w:szCs w:val="20"/>
        </w:rPr>
        <w:t>.</w:t>
      </w:r>
    </w:p>
    <w:p w:rsidR="00FB33A2" w:rsidRPr="00DF05EA" w:rsidRDefault="00DD1721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4" w:hanging="283"/>
        <w:jc w:val="both"/>
        <w:rPr>
          <w:rFonts w:ascii="Times New Roman" w:hAnsi="Times New Roman"/>
          <w:color w:val="000000"/>
          <w:sz w:val="20"/>
          <w:szCs w:val="20"/>
        </w:rPr>
      </w:pPr>
      <w:r w:rsidRPr="00DF05EA">
        <w:rPr>
          <w:rFonts w:ascii="Times New Roman" w:hAnsi="Times New Roman"/>
          <w:b/>
          <w:color w:val="000000"/>
          <w:sz w:val="20"/>
          <w:szCs w:val="20"/>
        </w:rPr>
        <w:tab/>
        <w:t xml:space="preserve">  </w:t>
      </w:r>
      <w:r w:rsidR="00273C34" w:rsidRPr="00DF05EA">
        <w:rPr>
          <w:rFonts w:ascii="Times New Roman" w:hAnsi="Times New Roman"/>
          <w:b/>
          <w:color w:val="000000"/>
          <w:sz w:val="20"/>
          <w:szCs w:val="20"/>
        </w:rPr>
        <w:t>9</w:t>
      </w:r>
      <w:r w:rsidR="00CE6C52" w:rsidRPr="00DF05EA">
        <w:rPr>
          <w:rFonts w:ascii="Times New Roman" w:hAnsi="Times New Roman"/>
          <w:b/>
          <w:color w:val="000000"/>
          <w:sz w:val="20"/>
          <w:szCs w:val="20"/>
        </w:rPr>
        <w:t>.</w:t>
      </w:r>
      <w:r w:rsidR="00CE6C52" w:rsidRPr="00DF05EA">
        <w:rPr>
          <w:rFonts w:ascii="Times New Roman" w:hAnsi="Times New Roman"/>
          <w:color w:val="000000"/>
          <w:sz w:val="20"/>
          <w:szCs w:val="20"/>
        </w:rPr>
        <w:t xml:space="preserve"> Обявлението за конкурса да се публикува в един централен или местен ежедневник, на интернет страницата на </w:t>
      </w:r>
      <w:r w:rsidRPr="00DF05EA">
        <w:rPr>
          <w:rFonts w:ascii="Times New Roman" w:hAnsi="Times New Roman"/>
          <w:color w:val="000000"/>
          <w:sz w:val="20"/>
          <w:szCs w:val="20"/>
        </w:rPr>
        <w:t xml:space="preserve">  </w:t>
      </w:r>
      <w:r w:rsidR="00CE6C52" w:rsidRPr="00DF05EA">
        <w:rPr>
          <w:rFonts w:ascii="Times New Roman" w:hAnsi="Times New Roman"/>
          <w:color w:val="000000"/>
          <w:sz w:val="20"/>
          <w:szCs w:val="20"/>
        </w:rPr>
        <w:t>съда и да се постави на таблото за обявления на Административен съд – Стара Загора.</w:t>
      </w:r>
    </w:p>
    <w:p w:rsidR="00FB33A2" w:rsidRPr="00DF05EA" w:rsidRDefault="00273C34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b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>10</w:t>
      </w:r>
      <w:r w:rsidR="00CE6C52" w:rsidRPr="00DF05EA">
        <w:rPr>
          <w:rFonts w:ascii="Times New Roman" w:hAnsi="Times New Roman"/>
          <w:b/>
          <w:sz w:val="20"/>
          <w:szCs w:val="20"/>
        </w:rPr>
        <w:t>.</w:t>
      </w:r>
      <w:r w:rsidR="00CE6C52" w:rsidRPr="00DF05EA">
        <w:rPr>
          <w:rFonts w:ascii="Times New Roman" w:hAnsi="Times New Roman"/>
          <w:sz w:val="20"/>
          <w:szCs w:val="20"/>
        </w:rPr>
        <w:t xml:space="preserve"> Списъ</w:t>
      </w:r>
      <w:r w:rsidR="003F7CE0" w:rsidRPr="00DF05EA">
        <w:rPr>
          <w:rFonts w:ascii="Times New Roman" w:hAnsi="Times New Roman"/>
          <w:sz w:val="20"/>
          <w:szCs w:val="20"/>
        </w:rPr>
        <w:t>кът</w:t>
      </w:r>
      <w:r w:rsidR="00CE6C52" w:rsidRPr="00DF05EA">
        <w:rPr>
          <w:rFonts w:ascii="Times New Roman" w:hAnsi="Times New Roman"/>
          <w:sz w:val="20"/>
          <w:szCs w:val="20"/>
        </w:rPr>
        <w:t xml:space="preserve"> с допуснатите и недопуснатите кандидати за обявен</w:t>
      </w:r>
      <w:r w:rsidR="003F7CE0" w:rsidRPr="00DF05EA">
        <w:rPr>
          <w:rFonts w:ascii="Times New Roman" w:hAnsi="Times New Roman"/>
          <w:sz w:val="20"/>
          <w:szCs w:val="20"/>
        </w:rPr>
        <w:t>ата</w:t>
      </w:r>
      <w:r w:rsidR="00CE6C52" w:rsidRPr="00DF05EA">
        <w:rPr>
          <w:rFonts w:ascii="Times New Roman" w:hAnsi="Times New Roman"/>
          <w:sz w:val="20"/>
          <w:szCs w:val="20"/>
        </w:rPr>
        <w:t xml:space="preserve"> длъжност да се поставят на таблото за обявления в съда и да се публикуват на интернет страницата на съда, не по-късно от 7 дни след изтичане срока за подаване на заявленията за участие в конкурса.</w:t>
      </w:r>
    </w:p>
    <w:p w:rsidR="00CE6C52" w:rsidRPr="00DF05EA" w:rsidRDefault="00CE6C52" w:rsidP="00DD17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993"/>
        <w:jc w:val="both"/>
        <w:rPr>
          <w:rFonts w:ascii="Times New Roman" w:hAnsi="Times New Roman"/>
          <w:b/>
          <w:sz w:val="20"/>
          <w:szCs w:val="20"/>
        </w:rPr>
      </w:pPr>
      <w:r w:rsidRPr="00DF05EA">
        <w:rPr>
          <w:rFonts w:ascii="Times New Roman" w:hAnsi="Times New Roman"/>
          <w:b/>
          <w:sz w:val="20"/>
          <w:szCs w:val="20"/>
        </w:rPr>
        <w:t>1</w:t>
      </w:r>
      <w:r w:rsidR="00273C34" w:rsidRPr="00DF05EA">
        <w:rPr>
          <w:rFonts w:ascii="Times New Roman" w:hAnsi="Times New Roman"/>
          <w:b/>
          <w:sz w:val="20"/>
          <w:szCs w:val="20"/>
        </w:rPr>
        <w:t>1</w:t>
      </w:r>
      <w:r w:rsidRPr="00DF05EA">
        <w:rPr>
          <w:rFonts w:ascii="Times New Roman" w:hAnsi="Times New Roman"/>
          <w:b/>
          <w:sz w:val="20"/>
          <w:szCs w:val="20"/>
        </w:rPr>
        <w:t>.</w:t>
      </w:r>
      <w:r w:rsidRPr="00DF05EA">
        <w:rPr>
          <w:rFonts w:ascii="Times New Roman" w:hAnsi="Times New Roman"/>
          <w:sz w:val="20"/>
          <w:szCs w:val="20"/>
        </w:rPr>
        <w:t xml:space="preserve"> Образците на заявлението за участие в конкурса за длъжност</w:t>
      </w:r>
      <w:r w:rsidR="00A81E4B" w:rsidRPr="00DF05EA">
        <w:rPr>
          <w:rFonts w:ascii="Times New Roman" w:hAnsi="Times New Roman"/>
          <w:sz w:val="20"/>
          <w:szCs w:val="20"/>
        </w:rPr>
        <w:t>т</w:t>
      </w:r>
      <w:r w:rsidR="00FB18E6" w:rsidRPr="00DF05EA">
        <w:rPr>
          <w:rFonts w:ascii="Times New Roman" w:hAnsi="Times New Roman"/>
          <w:sz w:val="20"/>
          <w:szCs w:val="20"/>
        </w:rPr>
        <w:t>а</w:t>
      </w:r>
      <w:r w:rsidRPr="00DF05EA">
        <w:rPr>
          <w:rFonts w:ascii="Times New Roman" w:hAnsi="Times New Roman"/>
          <w:sz w:val="20"/>
          <w:szCs w:val="20"/>
        </w:rPr>
        <w:t xml:space="preserve"> „</w:t>
      </w:r>
      <w:r w:rsidR="007257AB" w:rsidRPr="00DF05EA">
        <w:rPr>
          <w:rFonts w:ascii="Times New Roman" w:hAnsi="Times New Roman"/>
          <w:sz w:val="20"/>
          <w:szCs w:val="20"/>
        </w:rPr>
        <w:t>Съдебен администратор</w:t>
      </w:r>
      <w:r w:rsidRPr="00DF05EA">
        <w:rPr>
          <w:rFonts w:ascii="Times New Roman" w:hAnsi="Times New Roman"/>
          <w:sz w:val="20"/>
          <w:szCs w:val="20"/>
        </w:rPr>
        <w:t>“, декларацията по чл. 340а, ал. 1 от ЗСВ и типов</w:t>
      </w:r>
      <w:r w:rsidR="00FB18E6" w:rsidRPr="00DF05EA">
        <w:rPr>
          <w:rFonts w:ascii="Times New Roman" w:hAnsi="Times New Roman"/>
          <w:sz w:val="20"/>
          <w:szCs w:val="20"/>
        </w:rPr>
        <w:t>а длъжностна характеристик</w:t>
      </w:r>
      <w:r w:rsidR="00D93AE3" w:rsidRPr="00DF05EA">
        <w:rPr>
          <w:rFonts w:ascii="Times New Roman" w:hAnsi="Times New Roman"/>
          <w:sz w:val="20"/>
          <w:szCs w:val="20"/>
        </w:rPr>
        <w:t>а</w:t>
      </w:r>
      <w:r w:rsidRPr="00DF05EA">
        <w:rPr>
          <w:rFonts w:ascii="Times New Roman" w:hAnsi="Times New Roman"/>
          <w:sz w:val="20"/>
          <w:szCs w:val="20"/>
        </w:rPr>
        <w:t xml:space="preserve"> за обявен</w:t>
      </w:r>
      <w:r w:rsidR="00FB18E6" w:rsidRPr="00DF05EA">
        <w:rPr>
          <w:rFonts w:ascii="Times New Roman" w:hAnsi="Times New Roman"/>
          <w:sz w:val="20"/>
          <w:szCs w:val="20"/>
        </w:rPr>
        <w:t>а</w:t>
      </w:r>
      <w:r w:rsidRPr="00DF05EA">
        <w:rPr>
          <w:rFonts w:ascii="Times New Roman" w:hAnsi="Times New Roman"/>
          <w:sz w:val="20"/>
          <w:szCs w:val="20"/>
        </w:rPr>
        <w:t>т</w:t>
      </w:r>
      <w:r w:rsidR="00FB18E6" w:rsidRPr="00DF05EA">
        <w:rPr>
          <w:rFonts w:ascii="Times New Roman" w:hAnsi="Times New Roman"/>
          <w:sz w:val="20"/>
          <w:szCs w:val="20"/>
        </w:rPr>
        <w:t>а</w:t>
      </w:r>
      <w:r w:rsidRPr="00DF05EA">
        <w:rPr>
          <w:rFonts w:ascii="Times New Roman" w:hAnsi="Times New Roman"/>
          <w:sz w:val="20"/>
          <w:szCs w:val="20"/>
        </w:rPr>
        <w:t xml:space="preserve"> длъжност да се публикуват на интернет страницата на съда </w:t>
      </w:r>
      <w:r w:rsidR="004055F8" w:rsidRPr="00DF05EA">
        <w:rPr>
          <w:rFonts w:ascii="Times New Roman" w:hAnsi="Times New Roman"/>
          <w:b/>
          <w:sz w:val="20"/>
          <w:szCs w:val="20"/>
        </w:rPr>
        <w:t>https://stzagora-adms.justice.bg</w:t>
      </w:r>
      <w:r w:rsidR="00B33D7A" w:rsidRPr="00DF05EA">
        <w:rPr>
          <w:rFonts w:ascii="Times New Roman" w:hAnsi="Times New Roman"/>
          <w:sz w:val="20"/>
          <w:szCs w:val="20"/>
        </w:rPr>
        <w:t xml:space="preserve"> </w:t>
      </w:r>
      <w:r w:rsidRPr="00DF05EA">
        <w:rPr>
          <w:rFonts w:ascii="Times New Roman" w:hAnsi="Times New Roman"/>
          <w:sz w:val="20"/>
          <w:szCs w:val="20"/>
        </w:rPr>
        <w:t xml:space="preserve">и да се предоставят на разположение на кандидатите на място в съда </w:t>
      </w:r>
      <w:r w:rsidR="000D7BDC" w:rsidRPr="00DF05EA">
        <w:rPr>
          <w:rFonts w:ascii="Times New Roman" w:hAnsi="Times New Roman"/>
          <w:sz w:val="20"/>
          <w:szCs w:val="20"/>
        </w:rPr>
        <w:t>–</w:t>
      </w:r>
      <w:r w:rsidRPr="00DF05EA">
        <w:rPr>
          <w:rFonts w:ascii="Times New Roman" w:hAnsi="Times New Roman"/>
          <w:sz w:val="20"/>
          <w:szCs w:val="20"/>
        </w:rPr>
        <w:t xml:space="preserve"> служба „Регистратура“.</w:t>
      </w:r>
    </w:p>
    <w:p w:rsidR="004C7AFB" w:rsidRPr="00DF05EA" w:rsidRDefault="004C7AFB" w:rsidP="00B33D7A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129F6" w:rsidRPr="007129F6" w:rsidRDefault="007129F6" w:rsidP="007129F6">
      <w:pPr>
        <w:spacing w:after="0" w:line="240" w:lineRule="auto"/>
        <w:ind w:left="-993" w:right="-567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7129F6">
        <w:rPr>
          <w:rFonts w:ascii="Times New Roman" w:hAnsi="Times New Roman"/>
          <w:b/>
          <w:sz w:val="20"/>
          <w:szCs w:val="20"/>
          <w:u w:val="single"/>
        </w:rPr>
        <w:t>Обявлението е публи</w:t>
      </w:r>
      <w:r w:rsidR="0077481E">
        <w:rPr>
          <w:rFonts w:ascii="Times New Roman" w:hAnsi="Times New Roman"/>
          <w:b/>
          <w:sz w:val="20"/>
          <w:szCs w:val="20"/>
          <w:u w:val="single"/>
        </w:rPr>
        <w:t xml:space="preserve">кувано във в-к „България днес“ на </w:t>
      </w:r>
      <w:r>
        <w:rPr>
          <w:rFonts w:ascii="Times New Roman" w:hAnsi="Times New Roman"/>
          <w:b/>
          <w:sz w:val="20"/>
          <w:szCs w:val="20"/>
          <w:u w:val="single"/>
        </w:rPr>
        <w:t>14</w:t>
      </w:r>
      <w:r w:rsidRPr="007129F6">
        <w:rPr>
          <w:rFonts w:ascii="Times New Roman" w:hAnsi="Times New Roman"/>
          <w:b/>
          <w:sz w:val="20"/>
          <w:szCs w:val="20"/>
          <w:u w:val="single"/>
        </w:rPr>
        <w:t>.0</w:t>
      </w:r>
      <w:r>
        <w:rPr>
          <w:rFonts w:ascii="Times New Roman" w:hAnsi="Times New Roman"/>
          <w:b/>
          <w:sz w:val="20"/>
          <w:szCs w:val="20"/>
          <w:u w:val="single"/>
        </w:rPr>
        <w:t>9</w:t>
      </w:r>
      <w:r w:rsidRPr="007129F6">
        <w:rPr>
          <w:rFonts w:ascii="Times New Roman" w:hAnsi="Times New Roman"/>
          <w:b/>
          <w:sz w:val="20"/>
          <w:szCs w:val="20"/>
          <w:u w:val="single"/>
        </w:rPr>
        <w:t>.2026 г.</w:t>
      </w:r>
    </w:p>
    <w:p w:rsidR="004C7AFB" w:rsidRPr="00B33D7A" w:rsidRDefault="004C7AFB" w:rsidP="007129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4C7AFB" w:rsidRPr="00B33D7A" w:rsidSect="00FB33A2">
      <w:pgSz w:w="11906" w:h="16838"/>
      <w:pgMar w:top="567" w:right="70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D39" w:rsidRDefault="00C87D39" w:rsidP="009163CA">
      <w:pPr>
        <w:spacing w:after="0" w:line="240" w:lineRule="auto"/>
      </w:pPr>
      <w:r>
        <w:separator/>
      </w:r>
    </w:p>
  </w:endnote>
  <w:endnote w:type="continuationSeparator" w:id="0">
    <w:p w:rsidR="00C87D39" w:rsidRDefault="00C87D39" w:rsidP="00916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D39" w:rsidRDefault="00C87D39" w:rsidP="009163CA">
      <w:pPr>
        <w:spacing w:after="0" w:line="240" w:lineRule="auto"/>
      </w:pPr>
      <w:r>
        <w:separator/>
      </w:r>
    </w:p>
  </w:footnote>
  <w:footnote w:type="continuationSeparator" w:id="0">
    <w:p w:rsidR="00C87D39" w:rsidRDefault="00C87D39" w:rsidP="00916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B4D"/>
    <w:multiLevelType w:val="hybridMultilevel"/>
    <w:tmpl w:val="5C44295E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6401E"/>
    <w:multiLevelType w:val="hybridMultilevel"/>
    <w:tmpl w:val="E6EC7DE6"/>
    <w:lvl w:ilvl="0" w:tplc="BB124D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94647"/>
    <w:multiLevelType w:val="hybridMultilevel"/>
    <w:tmpl w:val="292616BC"/>
    <w:lvl w:ilvl="0" w:tplc="BB124DF4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D74C44"/>
    <w:multiLevelType w:val="hybridMultilevel"/>
    <w:tmpl w:val="2B7A4BD2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260A9"/>
    <w:multiLevelType w:val="hybridMultilevel"/>
    <w:tmpl w:val="F7FAF104"/>
    <w:lvl w:ilvl="0" w:tplc="8BACB4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4C"/>
    <w:rsid w:val="000111CA"/>
    <w:rsid w:val="000254FE"/>
    <w:rsid w:val="00026D04"/>
    <w:rsid w:val="00045732"/>
    <w:rsid w:val="00046B4E"/>
    <w:rsid w:val="0007643F"/>
    <w:rsid w:val="000862C2"/>
    <w:rsid w:val="000965D1"/>
    <w:rsid w:val="000B1413"/>
    <w:rsid w:val="000B1FAB"/>
    <w:rsid w:val="000B4D5A"/>
    <w:rsid w:val="000C1740"/>
    <w:rsid w:val="000D7BDC"/>
    <w:rsid w:val="000E4EEE"/>
    <w:rsid w:val="00120939"/>
    <w:rsid w:val="00163820"/>
    <w:rsid w:val="00163DBE"/>
    <w:rsid w:val="00182C67"/>
    <w:rsid w:val="001A314D"/>
    <w:rsid w:val="001A7E0A"/>
    <w:rsid w:val="001C3075"/>
    <w:rsid w:val="001F1D4F"/>
    <w:rsid w:val="00202D1B"/>
    <w:rsid w:val="0022648B"/>
    <w:rsid w:val="00230B77"/>
    <w:rsid w:val="002343A7"/>
    <w:rsid w:val="00241942"/>
    <w:rsid w:val="00246528"/>
    <w:rsid w:val="0025128C"/>
    <w:rsid w:val="002552F0"/>
    <w:rsid w:val="00267DE6"/>
    <w:rsid w:val="00273C34"/>
    <w:rsid w:val="00275B6F"/>
    <w:rsid w:val="00282620"/>
    <w:rsid w:val="0029604E"/>
    <w:rsid w:val="002C3412"/>
    <w:rsid w:val="00323A42"/>
    <w:rsid w:val="00354A1A"/>
    <w:rsid w:val="0036371D"/>
    <w:rsid w:val="00375D90"/>
    <w:rsid w:val="00390EB6"/>
    <w:rsid w:val="00397F8B"/>
    <w:rsid w:val="003A7D68"/>
    <w:rsid w:val="003D0CE4"/>
    <w:rsid w:val="003D5C41"/>
    <w:rsid w:val="003E54FE"/>
    <w:rsid w:val="003E6C89"/>
    <w:rsid w:val="003F091B"/>
    <w:rsid w:val="003F7CE0"/>
    <w:rsid w:val="004055F8"/>
    <w:rsid w:val="00414EDA"/>
    <w:rsid w:val="00417CE8"/>
    <w:rsid w:val="00446D1E"/>
    <w:rsid w:val="00455F77"/>
    <w:rsid w:val="0049271E"/>
    <w:rsid w:val="0049735C"/>
    <w:rsid w:val="004C1566"/>
    <w:rsid w:val="004C4802"/>
    <w:rsid w:val="004C7AFB"/>
    <w:rsid w:val="004E1B57"/>
    <w:rsid w:val="004E4432"/>
    <w:rsid w:val="004E55EB"/>
    <w:rsid w:val="005043FA"/>
    <w:rsid w:val="005439EF"/>
    <w:rsid w:val="005553B8"/>
    <w:rsid w:val="00566652"/>
    <w:rsid w:val="00571EA6"/>
    <w:rsid w:val="005A3D66"/>
    <w:rsid w:val="005B3C5E"/>
    <w:rsid w:val="005C6865"/>
    <w:rsid w:val="006121A3"/>
    <w:rsid w:val="0061490D"/>
    <w:rsid w:val="00655F5A"/>
    <w:rsid w:val="00662923"/>
    <w:rsid w:val="006B18AE"/>
    <w:rsid w:val="006D047C"/>
    <w:rsid w:val="00707839"/>
    <w:rsid w:val="007129F6"/>
    <w:rsid w:val="0071643F"/>
    <w:rsid w:val="007257AB"/>
    <w:rsid w:val="007305FF"/>
    <w:rsid w:val="0075253A"/>
    <w:rsid w:val="0077481E"/>
    <w:rsid w:val="007A5607"/>
    <w:rsid w:val="007B0A93"/>
    <w:rsid w:val="007C04F5"/>
    <w:rsid w:val="007C0C2D"/>
    <w:rsid w:val="007F4797"/>
    <w:rsid w:val="007F6EF2"/>
    <w:rsid w:val="00830C4E"/>
    <w:rsid w:val="00836D19"/>
    <w:rsid w:val="00843292"/>
    <w:rsid w:val="00857E12"/>
    <w:rsid w:val="00873DB1"/>
    <w:rsid w:val="008952C8"/>
    <w:rsid w:val="008B16F5"/>
    <w:rsid w:val="008B71F7"/>
    <w:rsid w:val="008E1FCA"/>
    <w:rsid w:val="008E498B"/>
    <w:rsid w:val="008E50CE"/>
    <w:rsid w:val="009163CA"/>
    <w:rsid w:val="00917D22"/>
    <w:rsid w:val="00922E20"/>
    <w:rsid w:val="00940295"/>
    <w:rsid w:val="00961177"/>
    <w:rsid w:val="009744FE"/>
    <w:rsid w:val="00975D4C"/>
    <w:rsid w:val="00977318"/>
    <w:rsid w:val="0098121B"/>
    <w:rsid w:val="0099135B"/>
    <w:rsid w:val="009A006E"/>
    <w:rsid w:val="009A249F"/>
    <w:rsid w:val="009C2E53"/>
    <w:rsid w:val="009D226C"/>
    <w:rsid w:val="009D2FE6"/>
    <w:rsid w:val="009D349E"/>
    <w:rsid w:val="009E59B0"/>
    <w:rsid w:val="009E7DCE"/>
    <w:rsid w:val="009F0021"/>
    <w:rsid w:val="009F1D03"/>
    <w:rsid w:val="00A42855"/>
    <w:rsid w:val="00A76752"/>
    <w:rsid w:val="00A81E4B"/>
    <w:rsid w:val="00A91477"/>
    <w:rsid w:val="00A95574"/>
    <w:rsid w:val="00AA784C"/>
    <w:rsid w:val="00AB1553"/>
    <w:rsid w:val="00AB4A6D"/>
    <w:rsid w:val="00AE4406"/>
    <w:rsid w:val="00AF4306"/>
    <w:rsid w:val="00B037D4"/>
    <w:rsid w:val="00B1146F"/>
    <w:rsid w:val="00B16576"/>
    <w:rsid w:val="00B33D7A"/>
    <w:rsid w:val="00B45396"/>
    <w:rsid w:val="00B5731B"/>
    <w:rsid w:val="00B66159"/>
    <w:rsid w:val="00B701FF"/>
    <w:rsid w:val="00B821CE"/>
    <w:rsid w:val="00B85F5E"/>
    <w:rsid w:val="00B876CC"/>
    <w:rsid w:val="00B93BAD"/>
    <w:rsid w:val="00BB0F33"/>
    <w:rsid w:val="00BB7141"/>
    <w:rsid w:val="00BC5AA9"/>
    <w:rsid w:val="00BD7C31"/>
    <w:rsid w:val="00BE2BD0"/>
    <w:rsid w:val="00C04BC4"/>
    <w:rsid w:val="00C14E10"/>
    <w:rsid w:val="00C15E11"/>
    <w:rsid w:val="00C53248"/>
    <w:rsid w:val="00C753A6"/>
    <w:rsid w:val="00C77496"/>
    <w:rsid w:val="00C81664"/>
    <w:rsid w:val="00C87D39"/>
    <w:rsid w:val="00CB6119"/>
    <w:rsid w:val="00CE6C52"/>
    <w:rsid w:val="00D04139"/>
    <w:rsid w:val="00D2600F"/>
    <w:rsid w:val="00D33B64"/>
    <w:rsid w:val="00D524C7"/>
    <w:rsid w:val="00D67505"/>
    <w:rsid w:val="00D746BF"/>
    <w:rsid w:val="00D828AA"/>
    <w:rsid w:val="00D93AE3"/>
    <w:rsid w:val="00DA0C48"/>
    <w:rsid w:val="00DB00F6"/>
    <w:rsid w:val="00DB15CC"/>
    <w:rsid w:val="00DB1D53"/>
    <w:rsid w:val="00DB731C"/>
    <w:rsid w:val="00DC7413"/>
    <w:rsid w:val="00DD1721"/>
    <w:rsid w:val="00DE22BC"/>
    <w:rsid w:val="00DF05EA"/>
    <w:rsid w:val="00DF134D"/>
    <w:rsid w:val="00E00456"/>
    <w:rsid w:val="00E146FB"/>
    <w:rsid w:val="00E1596D"/>
    <w:rsid w:val="00E20988"/>
    <w:rsid w:val="00E20C30"/>
    <w:rsid w:val="00E835D0"/>
    <w:rsid w:val="00EB3C86"/>
    <w:rsid w:val="00EB3EE2"/>
    <w:rsid w:val="00ED4086"/>
    <w:rsid w:val="00EE5AE3"/>
    <w:rsid w:val="00EF03C0"/>
    <w:rsid w:val="00EF60D6"/>
    <w:rsid w:val="00F0323A"/>
    <w:rsid w:val="00F036C8"/>
    <w:rsid w:val="00F360C8"/>
    <w:rsid w:val="00F56D7D"/>
    <w:rsid w:val="00F75F37"/>
    <w:rsid w:val="00F9731C"/>
    <w:rsid w:val="00FA12BA"/>
    <w:rsid w:val="00FB18E6"/>
    <w:rsid w:val="00FB33A2"/>
    <w:rsid w:val="00FB55B8"/>
    <w:rsid w:val="00FC2806"/>
    <w:rsid w:val="00FC2A9D"/>
    <w:rsid w:val="00FC30E6"/>
    <w:rsid w:val="00FE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0A578"/>
  <w15:docId w15:val="{111CDF7C-F6F9-460E-A3CB-BE3EA8C3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3CA"/>
  </w:style>
  <w:style w:type="paragraph" w:styleId="Footer">
    <w:name w:val="footer"/>
    <w:basedOn w:val="Normal"/>
    <w:link w:val="FooterChar"/>
    <w:uiPriority w:val="99"/>
    <w:unhideWhenUsed/>
    <w:rsid w:val="00916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3CA"/>
  </w:style>
  <w:style w:type="paragraph" w:styleId="BalloonText">
    <w:name w:val="Balloon Text"/>
    <w:basedOn w:val="Normal"/>
    <w:link w:val="BalloonTextChar"/>
    <w:uiPriority w:val="99"/>
    <w:semiHidden/>
    <w:unhideWhenUsed/>
    <w:rsid w:val="0091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63C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7B0A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9135B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HTMLPreformatted">
    <w:name w:val="HTML Preformatted"/>
    <w:basedOn w:val="Normal"/>
    <w:link w:val="HTMLPreformattedChar"/>
    <w:rsid w:val="00CE6C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CE6C52"/>
    <w:rPr>
      <w:rFonts w:ascii="Courier New" w:hAnsi="Courier New" w:cs="Courier New"/>
    </w:rPr>
  </w:style>
  <w:style w:type="character" w:styleId="Hyperlink">
    <w:name w:val="Hyperlink"/>
    <w:basedOn w:val="DefaultParagraphFont"/>
    <w:uiPriority w:val="99"/>
    <w:unhideWhenUsed/>
    <w:rsid w:val="004E44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3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69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670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53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ovodstvo@stzagora-adms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eva\Desktop\&#1041;&#1051;&#1040;&#1053;&#1050;&#1040;_new_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8A536-4A0A-40E4-A949-7EC902C0B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БЛАНКА_new_</Template>
  <TotalTime>30</TotalTime>
  <Pages>2</Pages>
  <Words>1911</Words>
  <Characters>10899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Тр. КОЛЕВА</dc:creator>
  <cp:keywords/>
  <cp:lastModifiedBy>Ивелина Тр. Колева</cp:lastModifiedBy>
  <cp:revision>7</cp:revision>
  <cp:lastPrinted>2026-05-22T11:00:00Z</cp:lastPrinted>
  <dcterms:created xsi:type="dcterms:W3CDTF">2026-09-11T07:09:00Z</dcterms:created>
  <dcterms:modified xsi:type="dcterms:W3CDTF">2026-09-14T09:00:00Z</dcterms:modified>
</cp:coreProperties>
</file>